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32A" w:rsidRPr="00167526" w:rsidRDefault="00AC332A" w:rsidP="00AC332A">
      <w:pPr>
        <w:jc w:val="right"/>
        <w:rPr>
          <w:b/>
          <w:i/>
        </w:rPr>
      </w:pPr>
      <w:r w:rsidRPr="00167526">
        <w:rPr>
          <w:b/>
          <w:i/>
        </w:rPr>
        <w:t>P R O J E K T</w:t>
      </w:r>
    </w:p>
    <w:p w:rsidR="00AC332A" w:rsidRPr="00167526" w:rsidRDefault="00AC332A" w:rsidP="00AC332A">
      <w:pPr>
        <w:jc w:val="center"/>
        <w:rPr>
          <w:b/>
        </w:rPr>
      </w:pPr>
    </w:p>
    <w:p w:rsidR="00AC332A" w:rsidRDefault="00AC332A" w:rsidP="00AC332A">
      <w:pPr>
        <w:spacing w:line="276" w:lineRule="auto"/>
        <w:jc w:val="center"/>
        <w:rPr>
          <w:b/>
        </w:rPr>
      </w:pPr>
    </w:p>
    <w:p w:rsidR="00AC332A" w:rsidRPr="00167526" w:rsidRDefault="00AC332A" w:rsidP="00AC332A">
      <w:pPr>
        <w:spacing w:line="276" w:lineRule="auto"/>
        <w:jc w:val="center"/>
        <w:rPr>
          <w:b/>
        </w:rPr>
      </w:pPr>
    </w:p>
    <w:p w:rsidR="00AC332A" w:rsidRPr="00167526" w:rsidRDefault="00AC332A" w:rsidP="00AC332A">
      <w:pPr>
        <w:spacing w:line="276" w:lineRule="auto"/>
        <w:jc w:val="center"/>
        <w:rPr>
          <w:b/>
        </w:rPr>
      </w:pPr>
      <w:r w:rsidRPr="00167526">
        <w:rPr>
          <w:b/>
        </w:rPr>
        <w:t>U C H W A Ł A  NR ......................</w:t>
      </w:r>
    </w:p>
    <w:p w:rsidR="00AC332A" w:rsidRPr="00167526" w:rsidRDefault="00AC332A" w:rsidP="00AC332A">
      <w:pPr>
        <w:spacing w:line="276" w:lineRule="auto"/>
        <w:jc w:val="center"/>
        <w:rPr>
          <w:b/>
        </w:rPr>
      </w:pPr>
    </w:p>
    <w:p w:rsidR="00AC332A" w:rsidRPr="00167526" w:rsidRDefault="00AC332A" w:rsidP="00AC332A">
      <w:pPr>
        <w:spacing w:line="276" w:lineRule="auto"/>
        <w:jc w:val="center"/>
        <w:rPr>
          <w:b/>
        </w:rPr>
      </w:pPr>
      <w:r>
        <w:rPr>
          <w:b/>
        </w:rPr>
        <w:t>Rady Miejskiej Gminy Dobrzyca</w:t>
      </w:r>
    </w:p>
    <w:p w:rsidR="00AC332A" w:rsidRPr="00167526" w:rsidRDefault="00AC332A" w:rsidP="00AC332A">
      <w:pPr>
        <w:spacing w:line="276" w:lineRule="auto"/>
        <w:jc w:val="center"/>
        <w:rPr>
          <w:b/>
        </w:rPr>
      </w:pPr>
    </w:p>
    <w:p w:rsidR="00AC332A" w:rsidRPr="00167526" w:rsidRDefault="00AC332A" w:rsidP="00AC332A">
      <w:pPr>
        <w:spacing w:line="276" w:lineRule="auto"/>
        <w:jc w:val="center"/>
        <w:rPr>
          <w:b/>
        </w:rPr>
      </w:pPr>
      <w:r w:rsidRPr="00167526">
        <w:rPr>
          <w:b/>
        </w:rPr>
        <w:t>z dnia ....</w:t>
      </w:r>
      <w:r>
        <w:rPr>
          <w:b/>
        </w:rPr>
        <w:t>........................... 2014</w:t>
      </w:r>
      <w:r w:rsidRPr="00167526">
        <w:rPr>
          <w:b/>
        </w:rPr>
        <w:t xml:space="preserve"> r.</w:t>
      </w:r>
    </w:p>
    <w:p w:rsidR="00AC332A" w:rsidRPr="00167526" w:rsidRDefault="00AC332A" w:rsidP="00AC332A">
      <w:pPr>
        <w:jc w:val="center"/>
        <w:rPr>
          <w:b/>
        </w:rPr>
      </w:pPr>
    </w:p>
    <w:p w:rsidR="00AC332A" w:rsidRPr="00167526" w:rsidRDefault="00AC332A" w:rsidP="00AC332A">
      <w:pPr>
        <w:jc w:val="center"/>
        <w:rPr>
          <w:b/>
        </w:rPr>
      </w:pPr>
    </w:p>
    <w:p w:rsidR="00AC332A" w:rsidRPr="00167526" w:rsidRDefault="00AC332A" w:rsidP="00AC332A">
      <w:pPr>
        <w:spacing w:line="276" w:lineRule="auto"/>
        <w:jc w:val="both"/>
        <w:rPr>
          <w:b/>
        </w:rPr>
      </w:pPr>
      <w:r w:rsidRPr="00167526">
        <w:rPr>
          <w:b/>
        </w:rPr>
        <w:t xml:space="preserve">w sprawie przejęcia programu opieki nad zwierzętami bezdomnymi oraz zapobiegania bezdomności zwierząt na terenie gminy </w:t>
      </w:r>
      <w:r>
        <w:rPr>
          <w:b/>
        </w:rPr>
        <w:t>Dobrzyca</w:t>
      </w:r>
      <w:r w:rsidRPr="00167526">
        <w:rPr>
          <w:b/>
        </w:rPr>
        <w:t>.</w:t>
      </w: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Default="00AC332A" w:rsidP="00AC332A">
      <w:pPr>
        <w:spacing w:line="276" w:lineRule="auto"/>
        <w:jc w:val="both"/>
      </w:pPr>
      <w:r w:rsidRPr="00167526">
        <w:tab/>
        <w:t xml:space="preserve">Na podstawie art. 18 ust. 2 </w:t>
      </w:r>
      <w:proofErr w:type="spellStart"/>
      <w:r w:rsidRPr="00167526">
        <w:t>pkt</w:t>
      </w:r>
      <w:proofErr w:type="spellEnd"/>
      <w:r w:rsidRPr="00167526">
        <w:t xml:space="preserve"> 15 ustawy z dnia 8 marca 1990 r. o samorządzie gminnym (Dz.</w:t>
      </w:r>
      <w:r>
        <w:t xml:space="preserve"> </w:t>
      </w:r>
      <w:r w:rsidRPr="00167526">
        <w:t xml:space="preserve">U. z </w:t>
      </w:r>
      <w:r>
        <w:t xml:space="preserve">2013 r. poz. 594) i art. 11a ustawy z dnia </w:t>
      </w:r>
      <w:r w:rsidRPr="00167526">
        <w:t>21 sierpnia 1997 r. o ochronie zwierząt (Dz.</w:t>
      </w:r>
      <w:r>
        <w:t xml:space="preserve"> </w:t>
      </w:r>
      <w:r w:rsidRPr="00167526">
        <w:t>U. z</w:t>
      </w:r>
      <w:r>
        <w:t xml:space="preserve"> 2013 r. poz. 856</w:t>
      </w:r>
      <w:r w:rsidRPr="00167526">
        <w:t>) Rada</w:t>
      </w:r>
      <w:r>
        <w:t xml:space="preserve"> Miejska</w:t>
      </w:r>
      <w:r w:rsidRPr="00167526">
        <w:t xml:space="preserve"> Gminy </w:t>
      </w:r>
      <w:r>
        <w:t>Dobrzyca uchwala, co następuje:</w:t>
      </w:r>
    </w:p>
    <w:p w:rsidR="00AC332A" w:rsidRPr="00167526" w:rsidRDefault="00AC332A" w:rsidP="00AC332A">
      <w:pPr>
        <w:spacing w:line="276" w:lineRule="auto"/>
        <w:jc w:val="both"/>
      </w:pPr>
    </w:p>
    <w:p w:rsidR="00AC332A" w:rsidRPr="00167526" w:rsidRDefault="00AC332A" w:rsidP="00AC332A">
      <w:pPr>
        <w:spacing w:line="276" w:lineRule="auto"/>
        <w:jc w:val="center"/>
      </w:pPr>
      <w:r w:rsidRPr="00167526">
        <w:t>§ 1</w:t>
      </w:r>
    </w:p>
    <w:p w:rsidR="00AC332A" w:rsidRPr="00167526" w:rsidRDefault="00AC332A" w:rsidP="00AC332A">
      <w:pPr>
        <w:spacing w:line="276" w:lineRule="auto"/>
        <w:jc w:val="both"/>
      </w:pPr>
    </w:p>
    <w:p w:rsidR="00AC332A" w:rsidRPr="00167526" w:rsidRDefault="00AC332A" w:rsidP="00AC332A">
      <w:pPr>
        <w:pStyle w:val="Default"/>
        <w:spacing w:line="360" w:lineRule="auto"/>
        <w:jc w:val="both"/>
      </w:pPr>
      <w:r w:rsidRPr="00167526">
        <w:t>Przyjmuje się Program opieki nad zwierzętami bezdomnymi oraz zapobiegania bezdomności zw</w:t>
      </w:r>
      <w:r>
        <w:t>ierząt na terenie g</w:t>
      </w:r>
      <w:r w:rsidRPr="00167526">
        <w:t xml:space="preserve">miny </w:t>
      </w:r>
      <w:r>
        <w:t>Dobrzyca</w:t>
      </w:r>
      <w:r w:rsidRPr="00167526">
        <w:t xml:space="preserve"> w brzmieniu określonym w załączniku do uchwały. </w:t>
      </w:r>
    </w:p>
    <w:p w:rsidR="00AC332A" w:rsidRPr="00167526" w:rsidRDefault="00AC332A" w:rsidP="00AC332A">
      <w:pPr>
        <w:spacing w:line="276" w:lineRule="auto"/>
        <w:jc w:val="both"/>
      </w:pPr>
    </w:p>
    <w:p w:rsidR="00AC332A" w:rsidRPr="00167526" w:rsidRDefault="00AC332A" w:rsidP="00AC332A">
      <w:pPr>
        <w:spacing w:line="276" w:lineRule="auto"/>
        <w:jc w:val="center"/>
      </w:pPr>
      <w:r w:rsidRPr="00167526">
        <w:t>§ 2</w:t>
      </w:r>
    </w:p>
    <w:p w:rsidR="00AC332A" w:rsidRPr="00167526" w:rsidRDefault="00AC332A" w:rsidP="00AC332A">
      <w:pPr>
        <w:spacing w:line="276" w:lineRule="auto"/>
        <w:jc w:val="center"/>
      </w:pPr>
    </w:p>
    <w:p w:rsidR="00AC332A" w:rsidRPr="00167526" w:rsidRDefault="00AC332A" w:rsidP="00AC332A">
      <w:pPr>
        <w:spacing w:line="276" w:lineRule="auto"/>
      </w:pPr>
      <w:r w:rsidRPr="00167526">
        <w:t>Wykonanie uchwały p</w:t>
      </w:r>
      <w:r>
        <w:t>owierza się Burmistrzowi Gminy Dobrzyca</w:t>
      </w:r>
      <w:r w:rsidRPr="00167526">
        <w:t>.</w:t>
      </w:r>
    </w:p>
    <w:p w:rsidR="00AC332A" w:rsidRPr="00167526" w:rsidRDefault="00AC332A" w:rsidP="00AC332A">
      <w:pPr>
        <w:spacing w:line="276" w:lineRule="auto"/>
      </w:pPr>
    </w:p>
    <w:p w:rsidR="00AC332A" w:rsidRPr="00167526" w:rsidRDefault="00AC332A" w:rsidP="00AC332A">
      <w:pPr>
        <w:spacing w:line="276" w:lineRule="auto"/>
        <w:jc w:val="center"/>
      </w:pPr>
      <w:r w:rsidRPr="00167526">
        <w:t>§ 3</w:t>
      </w:r>
    </w:p>
    <w:p w:rsidR="00AC332A" w:rsidRPr="00167526" w:rsidRDefault="00AC332A" w:rsidP="00AC332A">
      <w:pPr>
        <w:spacing w:line="276" w:lineRule="auto"/>
        <w:jc w:val="center"/>
      </w:pPr>
    </w:p>
    <w:p w:rsidR="00AC332A" w:rsidRPr="00167526" w:rsidRDefault="00AC332A" w:rsidP="00AC332A">
      <w:pPr>
        <w:spacing w:line="276" w:lineRule="auto"/>
        <w:jc w:val="both"/>
      </w:pPr>
      <w:r w:rsidRPr="00167526">
        <w:t>Uchwała wchodzi w życie po upływie 14 dni od dnia opublikowania w Dzienniku Urzędowym Województwa Wielkopolskiego.</w:t>
      </w: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Pr="00167526" w:rsidRDefault="00AC332A" w:rsidP="00AC332A">
      <w:pPr>
        <w:spacing w:line="276" w:lineRule="auto"/>
        <w:jc w:val="both"/>
      </w:pPr>
    </w:p>
    <w:p w:rsidR="00AC332A" w:rsidRPr="00167526" w:rsidRDefault="00AC332A" w:rsidP="00AC332A">
      <w:pPr>
        <w:jc w:val="both"/>
      </w:pPr>
    </w:p>
    <w:p w:rsidR="00AC332A" w:rsidRPr="00167526" w:rsidRDefault="00AC332A" w:rsidP="00AC332A">
      <w:pPr>
        <w:jc w:val="both"/>
      </w:pPr>
    </w:p>
    <w:p w:rsidR="00AC332A" w:rsidRDefault="00AC332A" w:rsidP="00AC332A">
      <w:pPr>
        <w:jc w:val="both"/>
      </w:pPr>
    </w:p>
    <w:p w:rsidR="00AC332A" w:rsidRPr="00167526" w:rsidRDefault="00AC332A" w:rsidP="00AC332A">
      <w:pPr>
        <w:jc w:val="both"/>
      </w:pPr>
    </w:p>
    <w:p w:rsidR="00AC332A" w:rsidRPr="00167526" w:rsidRDefault="00AC332A" w:rsidP="00AC332A">
      <w:pPr>
        <w:spacing w:line="276" w:lineRule="auto"/>
        <w:jc w:val="center"/>
        <w:rPr>
          <w:b/>
        </w:rPr>
      </w:pPr>
      <w:r w:rsidRPr="00167526">
        <w:rPr>
          <w:b/>
        </w:rPr>
        <w:lastRenderedPageBreak/>
        <w:t>U</w:t>
      </w:r>
      <w:r>
        <w:rPr>
          <w:b/>
        </w:rPr>
        <w:t xml:space="preserve"> </w:t>
      </w:r>
      <w:r w:rsidRPr="00167526">
        <w:rPr>
          <w:b/>
        </w:rPr>
        <w:t>Z</w:t>
      </w:r>
      <w:r>
        <w:rPr>
          <w:b/>
        </w:rPr>
        <w:t xml:space="preserve"> </w:t>
      </w:r>
      <w:r w:rsidRPr="00167526">
        <w:rPr>
          <w:b/>
        </w:rPr>
        <w:t>A</w:t>
      </w:r>
      <w:r>
        <w:rPr>
          <w:b/>
        </w:rPr>
        <w:t xml:space="preserve"> </w:t>
      </w:r>
      <w:r w:rsidRPr="00167526">
        <w:rPr>
          <w:b/>
        </w:rPr>
        <w:t>S</w:t>
      </w:r>
      <w:r>
        <w:rPr>
          <w:b/>
        </w:rPr>
        <w:t xml:space="preserve"> </w:t>
      </w:r>
      <w:r w:rsidRPr="00167526">
        <w:rPr>
          <w:b/>
        </w:rPr>
        <w:t>A</w:t>
      </w:r>
      <w:r>
        <w:rPr>
          <w:b/>
        </w:rPr>
        <w:t xml:space="preserve"> </w:t>
      </w:r>
      <w:r w:rsidRPr="00167526">
        <w:rPr>
          <w:b/>
        </w:rPr>
        <w:t>D</w:t>
      </w:r>
      <w:r>
        <w:rPr>
          <w:b/>
        </w:rPr>
        <w:t xml:space="preserve"> </w:t>
      </w:r>
      <w:r w:rsidRPr="00167526">
        <w:rPr>
          <w:b/>
        </w:rPr>
        <w:t>N</w:t>
      </w:r>
      <w:r>
        <w:rPr>
          <w:b/>
        </w:rPr>
        <w:t xml:space="preserve"> </w:t>
      </w:r>
      <w:r w:rsidRPr="00167526">
        <w:rPr>
          <w:b/>
        </w:rPr>
        <w:t>I</w:t>
      </w:r>
      <w:r>
        <w:rPr>
          <w:b/>
        </w:rPr>
        <w:t xml:space="preserve"> </w:t>
      </w:r>
      <w:r w:rsidRPr="00167526">
        <w:rPr>
          <w:b/>
        </w:rPr>
        <w:t>E</w:t>
      </w:r>
      <w:r>
        <w:rPr>
          <w:b/>
        </w:rPr>
        <w:t xml:space="preserve"> </w:t>
      </w:r>
      <w:r w:rsidRPr="00167526">
        <w:rPr>
          <w:b/>
        </w:rPr>
        <w:t>N</w:t>
      </w:r>
      <w:r>
        <w:rPr>
          <w:b/>
        </w:rPr>
        <w:t xml:space="preserve"> </w:t>
      </w:r>
      <w:r w:rsidRPr="00167526">
        <w:rPr>
          <w:b/>
        </w:rPr>
        <w:t>I</w:t>
      </w:r>
      <w:r>
        <w:rPr>
          <w:b/>
        </w:rPr>
        <w:t xml:space="preserve"> </w:t>
      </w:r>
      <w:r w:rsidRPr="00167526">
        <w:rPr>
          <w:b/>
        </w:rPr>
        <w:t>E</w:t>
      </w:r>
    </w:p>
    <w:p w:rsidR="00AC332A" w:rsidRPr="00167526" w:rsidRDefault="00AC332A" w:rsidP="00AC332A">
      <w:pPr>
        <w:spacing w:line="276" w:lineRule="auto"/>
        <w:jc w:val="center"/>
        <w:rPr>
          <w:b/>
        </w:rPr>
      </w:pPr>
      <w:r w:rsidRPr="00167526">
        <w:rPr>
          <w:b/>
        </w:rPr>
        <w:t>do Uchwały Nr ...................</w:t>
      </w:r>
    </w:p>
    <w:p w:rsidR="00AC332A" w:rsidRPr="00167526" w:rsidRDefault="00AC332A" w:rsidP="00AC332A">
      <w:pPr>
        <w:spacing w:line="276" w:lineRule="auto"/>
        <w:jc w:val="center"/>
        <w:rPr>
          <w:b/>
        </w:rPr>
      </w:pPr>
      <w:r>
        <w:rPr>
          <w:b/>
        </w:rPr>
        <w:t>Rady Miejskiej Gminy Dobrzyca</w:t>
      </w:r>
    </w:p>
    <w:p w:rsidR="00AC332A" w:rsidRPr="00167526" w:rsidRDefault="00AC332A" w:rsidP="00AC332A">
      <w:pPr>
        <w:spacing w:line="276" w:lineRule="auto"/>
        <w:jc w:val="center"/>
        <w:rPr>
          <w:b/>
        </w:rPr>
      </w:pPr>
      <w:r w:rsidRPr="00167526">
        <w:rPr>
          <w:b/>
        </w:rPr>
        <w:t xml:space="preserve">z dnia </w:t>
      </w:r>
      <w:r>
        <w:rPr>
          <w:b/>
        </w:rPr>
        <w:t>........................ 2014</w:t>
      </w:r>
      <w:r w:rsidRPr="00167526">
        <w:rPr>
          <w:b/>
        </w:rPr>
        <w:t xml:space="preserve"> r.</w:t>
      </w:r>
    </w:p>
    <w:p w:rsidR="00AC332A" w:rsidRPr="00167526" w:rsidRDefault="00AC332A" w:rsidP="00AC332A">
      <w:pPr>
        <w:spacing w:line="276" w:lineRule="auto"/>
        <w:jc w:val="center"/>
      </w:pPr>
    </w:p>
    <w:p w:rsidR="00AC332A" w:rsidRPr="00167526" w:rsidRDefault="00AC332A" w:rsidP="00AC332A">
      <w:pPr>
        <w:spacing w:line="276" w:lineRule="auto"/>
        <w:jc w:val="center"/>
      </w:pPr>
    </w:p>
    <w:p w:rsidR="00AC332A" w:rsidRPr="003E3CA1" w:rsidRDefault="00AC332A" w:rsidP="00AC332A">
      <w:pPr>
        <w:pStyle w:val="Bezodstpw"/>
        <w:spacing w:line="276" w:lineRule="auto"/>
        <w:ind w:firstLine="708"/>
        <w:jc w:val="both"/>
        <w:rPr>
          <w:rFonts w:ascii="Times New Roman" w:hAnsi="Times New Roman"/>
          <w:sz w:val="24"/>
          <w:szCs w:val="24"/>
        </w:rPr>
      </w:pPr>
      <w:r w:rsidRPr="003E3CA1">
        <w:rPr>
          <w:rFonts w:ascii="Times New Roman" w:hAnsi="Times New Roman"/>
          <w:sz w:val="24"/>
          <w:szCs w:val="24"/>
        </w:rPr>
        <w:t xml:space="preserve">W związku z nowelizacją ustawy o ochronie zwierząt z dnia 21 sierpnia 1997 r. </w:t>
      </w:r>
      <w:r w:rsidRPr="003E3CA1">
        <w:rPr>
          <w:rFonts w:ascii="Times New Roman" w:hAnsi="Times New Roman"/>
          <w:sz w:val="24"/>
          <w:szCs w:val="24"/>
        </w:rPr>
        <w:br/>
        <w:t xml:space="preserve">(Dz. U. z 2013 r. poz. 856) zmieniony został art. 11a, który zobowiązuje Radę Miejską do określania w drodze uchwały, corocznie do dnia 31 marca, programu opieki nad zwierzętami bezdomnymi oraz zapobiegania bezdomności zwierząt. </w:t>
      </w:r>
    </w:p>
    <w:p w:rsidR="00AC332A" w:rsidRPr="003E3CA1" w:rsidRDefault="00AC332A" w:rsidP="00AC332A">
      <w:pPr>
        <w:spacing w:line="276" w:lineRule="auto"/>
        <w:ind w:firstLine="708"/>
        <w:jc w:val="both"/>
      </w:pPr>
      <w:r w:rsidRPr="003E3CA1">
        <w:t>W związku z powyższym przygotowany został Program opieki nad zwierzętami bezdomnymi oraz zapobiegania bezdomności zwierząt na terenie gminy Dobrzyca, który stanowi załącznik do niniejszej uchwały. Obejmuje on swoim zakresem realizację takich zadań jak:</w:t>
      </w:r>
      <w:r w:rsidRPr="003E3CA1">
        <w:rPr>
          <w:u w:val="single"/>
        </w:rPr>
        <w:t xml:space="preserve"> </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zapewnienie bezdomnym zwierzętom miejsca w schronisku dla zwierząt;</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opiekę nad wolno żyjącymi kotami, w tym ich dokarmianie;</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odławianie bezdomnych zwierząt;</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obligatoryjną sterylizację albo kastrację zwierząt w schroniskach dla zwierząt;</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poszukiwanie właścicieli dla bezdomnych zwierząt;</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usypianie ślepych miotów;</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wskazanie gospodarstwa rolnego w celu zapewnienia miejsca dla zwierząt gospodarskich;</w:t>
      </w:r>
    </w:p>
    <w:p w:rsidR="00AC332A" w:rsidRPr="003E3CA1" w:rsidRDefault="00AC332A" w:rsidP="00AC332A">
      <w:pPr>
        <w:pStyle w:val="Akapitzlist"/>
        <w:numPr>
          <w:ilvl w:val="0"/>
          <w:numId w:val="1"/>
        </w:numPr>
        <w:jc w:val="both"/>
        <w:rPr>
          <w:rFonts w:ascii="Times New Roman" w:hAnsi="Times New Roman" w:cs="Times New Roman"/>
          <w:sz w:val="24"/>
          <w:szCs w:val="24"/>
        </w:rPr>
      </w:pPr>
      <w:r w:rsidRPr="003E3CA1">
        <w:rPr>
          <w:rFonts w:ascii="Times New Roman" w:hAnsi="Times New Roman" w:cs="Times New Roman"/>
          <w:sz w:val="24"/>
          <w:szCs w:val="24"/>
        </w:rPr>
        <w:t>zapewnienie całodobowej opieki weterynaryjnej w przypadkach zdarzeń drogowych                   z udziałem zwierząt.</w:t>
      </w:r>
    </w:p>
    <w:p w:rsidR="00AC332A" w:rsidRPr="003E3CA1" w:rsidRDefault="00AC332A" w:rsidP="00AC332A">
      <w:pPr>
        <w:spacing w:line="276" w:lineRule="auto"/>
        <w:jc w:val="both"/>
      </w:pPr>
      <w:r w:rsidRPr="003E3CA1">
        <w:tab/>
        <w:t>Projekt programu podlega zaopiniowaniu przez właściwego powiatowego lekarza weterynarii, organizacje społeczne, których statutowym celem działania jest ochrona zwierząt, działające na obszarze gminy oraz dzierżawców lub zarządców obwodów łowieckich, działających na obszarze gminy Dobrzyca.</w:t>
      </w: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Pr>
        <w:spacing w:line="276" w:lineRule="auto"/>
        <w:jc w:val="both"/>
      </w:pPr>
    </w:p>
    <w:p w:rsidR="00AC332A" w:rsidRDefault="00AC332A" w:rsidP="00AC332A"/>
    <w:p w:rsidR="00AC332A" w:rsidRDefault="00AC332A" w:rsidP="00AC332A"/>
    <w:p w:rsidR="00AC332A" w:rsidRDefault="00AC332A" w:rsidP="00AC332A"/>
    <w:p w:rsidR="00AC332A" w:rsidRDefault="00AC332A" w:rsidP="00AC332A"/>
    <w:p w:rsidR="00AC332A" w:rsidRDefault="00AC332A" w:rsidP="00AC332A">
      <w:pPr>
        <w:rPr>
          <w:b/>
        </w:rPr>
      </w:pPr>
    </w:p>
    <w:p w:rsidR="00AC332A" w:rsidRDefault="00AC332A" w:rsidP="00AC332A">
      <w:pPr>
        <w:jc w:val="right"/>
        <w:rPr>
          <w:b/>
        </w:rPr>
      </w:pPr>
      <w:r>
        <w:rPr>
          <w:b/>
        </w:rPr>
        <w:lastRenderedPageBreak/>
        <w:t xml:space="preserve">P R O J E K T                                                                      </w:t>
      </w:r>
    </w:p>
    <w:p w:rsidR="00AC332A" w:rsidRPr="00EF6BCD" w:rsidRDefault="00AC332A" w:rsidP="00AC332A">
      <w:pPr>
        <w:rPr>
          <w:b/>
          <w:sz w:val="20"/>
          <w:szCs w:val="20"/>
        </w:rPr>
      </w:pPr>
      <w:r>
        <w:rPr>
          <w:b/>
        </w:rPr>
        <w:t xml:space="preserve">        </w:t>
      </w:r>
      <w:r>
        <w:rPr>
          <w:b/>
        </w:rPr>
        <w:tab/>
      </w:r>
      <w:r>
        <w:rPr>
          <w:b/>
        </w:rPr>
        <w:tab/>
      </w:r>
      <w:r>
        <w:rPr>
          <w:b/>
        </w:rPr>
        <w:tab/>
      </w:r>
      <w:r>
        <w:rPr>
          <w:b/>
        </w:rPr>
        <w:tab/>
      </w:r>
      <w:r>
        <w:rPr>
          <w:b/>
        </w:rPr>
        <w:tab/>
      </w:r>
      <w:r>
        <w:rPr>
          <w:b/>
        </w:rPr>
        <w:tab/>
      </w:r>
      <w:r>
        <w:rPr>
          <w:b/>
        </w:rPr>
        <w:tab/>
      </w:r>
      <w:r>
        <w:rPr>
          <w:b/>
        </w:rPr>
        <w:tab/>
      </w:r>
      <w:r>
        <w:rPr>
          <w:b/>
        </w:rPr>
        <w:tab/>
      </w:r>
      <w:r w:rsidRPr="00EF6BCD">
        <w:rPr>
          <w:b/>
          <w:sz w:val="20"/>
          <w:szCs w:val="20"/>
        </w:rPr>
        <w:t xml:space="preserve">Załącznik                          </w:t>
      </w:r>
    </w:p>
    <w:p w:rsidR="00AC332A" w:rsidRPr="00EF6BCD" w:rsidRDefault="00AC332A" w:rsidP="00AC332A">
      <w:pPr>
        <w:ind w:left="6372"/>
        <w:rPr>
          <w:b/>
          <w:sz w:val="20"/>
          <w:szCs w:val="20"/>
        </w:rPr>
      </w:pPr>
      <w:r w:rsidRPr="00EF6BCD">
        <w:rPr>
          <w:b/>
          <w:sz w:val="20"/>
          <w:szCs w:val="20"/>
        </w:rPr>
        <w:t>do uchwały Nr ...................</w:t>
      </w:r>
    </w:p>
    <w:p w:rsidR="00AC332A" w:rsidRPr="00EF6BCD" w:rsidRDefault="00AC332A" w:rsidP="00AC332A">
      <w:pPr>
        <w:ind w:left="6372"/>
        <w:rPr>
          <w:b/>
          <w:sz w:val="20"/>
          <w:szCs w:val="20"/>
        </w:rPr>
      </w:pPr>
      <w:r w:rsidRPr="00EF6BCD">
        <w:rPr>
          <w:b/>
          <w:sz w:val="20"/>
          <w:szCs w:val="20"/>
        </w:rPr>
        <w:t xml:space="preserve">Rady </w:t>
      </w:r>
      <w:r>
        <w:rPr>
          <w:b/>
          <w:sz w:val="20"/>
          <w:szCs w:val="20"/>
        </w:rPr>
        <w:t xml:space="preserve">Miejskiej </w:t>
      </w:r>
      <w:r w:rsidRPr="00EF6BCD">
        <w:rPr>
          <w:b/>
          <w:sz w:val="20"/>
          <w:szCs w:val="20"/>
        </w:rPr>
        <w:t>Gminy</w:t>
      </w:r>
      <w:r>
        <w:rPr>
          <w:b/>
          <w:sz w:val="20"/>
          <w:szCs w:val="20"/>
        </w:rPr>
        <w:t xml:space="preserve"> Dobrzyca </w:t>
      </w:r>
      <w:r w:rsidRPr="00EF6BCD">
        <w:rPr>
          <w:b/>
          <w:sz w:val="20"/>
          <w:szCs w:val="20"/>
        </w:rPr>
        <w:t xml:space="preserve">        </w:t>
      </w:r>
    </w:p>
    <w:p w:rsidR="00AC332A" w:rsidRPr="00EF6BCD" w:rsidRDefault="00AC332A" w:rsidP="00AC332A">
      <w:pPr>
        <w:ind w:left="6372"/>
        <w:rPr>
          <w:b/>
          <w:sz w:val="20"/>
          <w:szCs w:val="20"/>
        </w:rPr>
      </w:pPr>
      <w:r>
        <w:rPr>
          <w:b/>
          <w:sz w:val="20"/>
          <w:szCs w:val="20"/>
        </w:rPr>
        <w:t>z dnia .................... 2014</w:t>
      </w:r>
      <w:r w:rsidRPr="00EF6BCD">
        <w:rPr>
          <w:b/>
          <w:sz w:val="20"/>
          <w:szCs w:val="20"/>
        </w:rPr>
        <w:t xml:space="preserve"> r.</w:t>
      </w:r>
    </w:p>
    <w:p w:rsidR="00AC332A" w:rsidRDefault="00AC332A" w:rsidP="00AC332A">
      <w:pPr>
        <w:rPr>
          <w:sz w:val="20"/>
          <w:szCs w:val="20"/>
        </w:rPr>
      </w:pPr>
    </w:p>
    <w:p w:rsidR="00AC332A" w:rsidRDefault="00AC332A" w:rsidP="00AC332A">
      <w:pPr>
        <w:jc w:val="right"/>
        <w:rPr>
          <w:sz w:val="20"/>
          <w:szCs w:val="20"/>
        </w:rPr>
      </w:pPr>
    </w:p>
    <w:p w:rsidR="00AC332A" w:rsidRDefault="00AC332A" w:rsidP="00AC332A">
      <w:pPr>
        <w:jc w:val="right"/>
        <w:rPr>
          <w:sz w:val="20"/>
          <w:szCs w:val="20"/>
        </w:rPr>
      </w:pPr>
    </w:p>
    <w:p w:rsidR="00AC332A" w:rsidRPr="00EF6BCD" w:rsidRDefault="00AC332A" w:rsidP="00AC332A">
      <w:pPr>
        <w:jc w:val="center"/>
        <w:rPr>
          <w:b/>
        </w:rPr>
      </w:pPr>
      <w:r w:rsidRPr="00EF6BCD">
        <w:rPr>
          <w:b/>
        </w:rPr>
        <w:t>Program opieki nad zwierzętami bezdomnymi oraz zapobiegania bezdomności z</w:t>
      </w:r>
      <w:r>
        <w:rPr>
          <w:b/>
        </w:rPr>
        <w:t>wierząt na terenie gminy Dobrzyca</w:t>
      </w:r>
    </w:p>
    <w:p w:rsidR="00AC332A" w:rsidRPr="00EF6BCD" w:rsidRDefault="00AC332A" w:rsidP="00AC332A">
      <w:pPr>
        <w:jc w:val="center"/>
      </w:pPr>
    </w:p>
    <w:p w:rsidR="00AC332A" w:rsidRDefault="00AC332A" w:rsidP="00AC332A">
      <w:pPr>
        <w:jc w:val="center"/>
        <w:rPr>
          <w:b/>
        </w:rPr>
      </w:pPr>
    </w:p>
    <w:p w:rsidR="00AC332A" w:rsidRDefault="00AC332A" w:rsidP="00AC332A">
      <w:pPr>
        <w:jc w:val="center"/>
        <w:rPr>
          <w:b/>
        </w:rPr>
      </w:pPr>
      <w:r w:rsidRPr="00EF6BCD">
        <w:rPr>
          <w:b/>
        </w:rPr>
        <w:t>WPROWADZENIE</w:t>
      </w:r>
    </w:p>
    <w:p w:rsidR="00AC332A" w:rsidRDefault="00AC332A" w:rsidP="00AC332A">
      <w:pPr>
        <w:shd w:val="clear" w:color="auto" w:fill="FFFFFF"/>
        <w:spacing w:before="158" w:after="240"/>
        <w:jc w:val="both"/>
        <w:rPr>
          <w:lang w:eastAsia="pl-PL"/>
        </w:rPr>
      </w:pPr>
      <w:r w:rsidRPr="00A37F03">
        <w:rPr>
          <w:rFonts w:ascii="Helvetica" w:hAnsi="Helvetica" w:cs="Helvetica"/>
          <w:color w:val="555555"/>
          <w:sz w:val="20"/>
          <w:szCs w:val="20"/>
          <w:lang w:eastAsia="pl-PL"/>
        </w:rPr>
        <w:br/>
      </w:r>
      <w:r>
        <w:rPr>
          <w:lang w:eastAsia="pl-PL"/>
        </w:rPr>
        <w:t xml:space="preserve">       Człowiek winien jest zwierzętom jako istotom zdolnym do odczuwania cierpienia poszanowania ich praw, opiekę i ochronę. Zapewnienie bezdomnym zwierzętom opieki należy do zadań własnych gminy</w:t>
      </w:r>
      <w:r w:rsidRPr="00EF6BCD">
        <w:rPr>
          <w:lang w:eastAsia="pl-PL"/>
        </w:rPr>
        <w:t>. Z uwagi na fakt, że skala bezdomności psów jest</w:t>
      </w:r>
      <w:r>
        <w:rPr>
          <w:lang w:eastAsia="pl-PL"/>
        </w:rPr>
        <w:t xml:space="preserve"> w gminie Dobrzyca</w:t>
      </w:r>
      <w:r w:rsidRPr="00EF6BCD">
        <w:rPr>
          <w:lang w:eastAsia="pl-PL"/>
        </w:rPr>
        <w:t xml:space="preserve"> najbardziej zauważalna, większość działań określonych w Programie dot</w:t>
      </w:r>
      <w:r>
        <w:rPr>
          <w:lang w:eastAsia="pl-PL"/>
        </w:rPr>
        <w:t>yczy bezdomności tych zwierząt.</w:t>
      </w:r>
      <w:r w:rsidRPr="00EF6BCD">
        <w:rPr>
          <w:lang w:eastAsia="pl-PL"/>
        </w:rPr>
        <w:t> </w:t>
      </w:r>
      <w:r>
        <w:rPr>
          <w:lang w:eastAsia="pl-PL"/>
        </w:rPr>
        <w:t xml:space="preserve">Działania zmierzające do poprawy tego stanu rzeczy uchwala  niniejszym „Program opieki nad zwierzętami bezdomnymi oraz zapobiegania bezdomności zwierząt”.  </w:t>
      </w:r>
    </w:p>
    <w:p w:rsidR="00AC332A" w:rsidRDefault="00AC332A" w:rsidP="00AC332A">
      <w:pPr>
        <w:jc w:val="center"/>
        <w:rPr>
          <w:b/>
        </w:rPr>
      </w:pPr>
      <w:r>
        <w:rPr>
          <w:b/>
        </w:rPr>
        <w:t>Rozdział 1</w:t>
      </w:r>
    </w:p>
    <w:p w:rsidR="00AC332A" w:rsidRPr="00832762" w:rsidRDefault="00AC332A" w:rsidP="00AC332A">
      <w:pPr>
        <w:spacing w:after="158"/>
        <w:jc w:val="center"/>
        <w:rPr>
          <w:b/>
          <w:bCs/>
          <w:lang w:eastAsia="pl-PL"/>
        </w:rPr>
      </w:pPr>
      <w:r w:rsidRPr="00832762">
        <w:rPr>
          <w:b/>
          <w:bCs/>
          <w:lang w:eastAsia="pl-PL"/>
        </w:rPr>
        <w:t>POSTANOWIENIA OGÓLNE</w:t>
      </w:r>
    </w:p>
    <w:p w:rsidR="00AC332A" w:rsidRPr="00BD3251" w:rsidRDefault="00AC332A" w:rsidP="00AC332A">
      <w:pPr>
        <w:autoSpaceDE w:val="0"/>
        <w:autoSpaceDN w:val="0"/>
        <w:adjustRightInd w:val="0"/>
        <w:rPr>
          <w:b/>
          <w:bCs/>
        </w:rPr>
      </w:pPr>
      <w:r w:rsidRPr="00832762">
        <w:rPr>
          <w:b/>
          <w:bCs/>
        </w:rPr>
        <w:t xml:space="preserve">§ </w:t>
      </w:r>
      <w:r>
        <w:rPr>
          <w:b/>
          <w:bCs/>
        </w:rPr>
        <w:t xml:space="preserve"> </w:t>
      </w:r>
      <w:r w:rsidRPr="00832762">
        <w:rPr>
          <w:b/>
          <w:bCs/>
        </w:rPr>
        <w:t xml:space="preserve">1. </w:t>
      </w:r>
      <w:r w:rsidRPr="00BD3251">
        <w:t>Ilekroć w uchwale jest mowa o:</w:t>
      </w:r>
    </w:p>
    <w:p w:rsidR="00AC332A" w:rsidRPr="00BD3251" w:rsidRDefault="00AC332A" w:rsidP="00AC332A">
      <w:pPr>
        <w:pStyle w:val="Akapitzlist"/>
        <w:numPr>
          <w:ilvl w:val="0"/>
          <w:numId w:val="2"/>
        </w:numPr>
        <w:jc w:val="both"/>
        <w:rPr>
          <w:rFonts w:ascii="Times New Roman" w:hAnsi="Times New Roman" w:cs="Times New Roman"/>
          <w:sz w:val="24"/>
          <w:szCs w:val="24"/>
        </w:rPr>
      </w:pPr>
      <w:r w:rsidRPr="00BD3251">
        <w:rPr>
          <w:rFonts w:ascii="Times New Roman" w:hAnsi="Times New Roman" w:cs="Times New Roman"/>
          <w:sz w:val="24"/>
          <w:szCs w:val="24"/>
        </w:rPr>
        <w:t>Urzędzie należy przez to rozumieć Urząd Miejski Gminy Dobrzyca, jednostkę organizacyjną przy pomocy, której Burmistrz Gminy Dobrzyca wykonuje zadania,</w:t>
      </w:r>
    </w:p>
    <w:p w:rsidR="00AC332A" w:rsidRPr="00BD3251" w:rsidRDefault="00AC332A" w:rsidP="00AC332A">
      <w:pPr>
        <w:pStyle w:val="Akapitzlist"/>
        <w:numPr>
          <w:ilvl w:val="0"/>
          <w:numId w:val="2"/>
        </w:numPr>
        <w:jc w:val="both"/>
        <w:rPr>
          <w:rFonts w:ascii="Times New Roman" w:hAnsi="Times New Roman" w:cs="Times New Roman"/>
          <w:color w:val="000000" w:themeColor="text1"/>
          <w:sz w:val="24"/>
          <w:szCs w:val="24"/>
        </w:rPr>
      </w:pPr>
      <w:r w:rsidRPr="00BD3251">
        <w:rPr>
          <w:rFonts w:ascii="Times New Roman" w:hAnsi="Times New Roman" w:cs="Times New Roman"/>
          <w:color w:val="000000" w:themeColor="text1"/>
          <w:sz w:val="24"/>
          <w:szCs w:val="24"/>
        </w:rPr>
        <w:t>Stanowisko - należy przez to rozumieć Stanowisko właściwe ds. Rolnictwa, Leśnictwa i Planowania Przestrzennego</w:t>
      </w:r>
      <w:r w:rsidRPr="00BD3251">
        <w:rPr>
          <w:rFonts w:ascii="Times New Roman" w:hAnsi="Times New Roman" w:cs="Times New Roman"/>
          <w:bCs/>
          <w:color w:val="000000" w:themeColor="text1"/>
          <w:sz w:val="24"/>
          <w:szCs w:val="24"/>
        </w:rPr>
        <w:t>.</w:t>
      </w:r>
    </w:p>
    <w:p w:rsidR="00AC332A" w:rsidRPr="00BD3251" w:rsidRDefault="00AC332A" w:rsidP="00AC332A">
      <w:pPr>
        <w:pStyle w:val="Akapitzlist"/>
        <w:numPr>
          <w:ilvl w:val="0"/>
          <w:numId w:val="2"/>
        </w:numPr>
        <w:spacing w:line="240" w:lineRule="auto"/>
        <w:jc w:val="both"/>
        <w:rPr>
          <w:rFonts w:ascii="Times New Roman" w:hAnsi="Times New Roman" w:cs="Times New Roman"/>
          <w:color w:val="000000" w:themeColor="text1"/>
          <w:sz w:val="24"/>
          <w:szCs w:val="24"/>
        </w:rPr>
      </w:pPr>
      <w:r w:rsidRPr="00BD3251">
        <w:rPr>
          <w:rFonts w:ascii="Times New Roman" w:hAnsi="Times New Roman" w:cs="Times New Roman"/>
          <w:bCs/>
          <w:color w:val="000000"/>
          <w:sz w:val="24"/>
          <w:szCs w:val="24"/>
        </w:rPr>
        <w:t xml:space="preserve">Przytulisku należy przez to rozumieć Miejsce Doraźnego </w:t>
      </w:r>
      <w:r w:rsidRPr="00BD3251">
        <w:rPr>
          <w:rFonts w:ascii="Times New Roman" w:hAnsi="Times New Roman" w:cs="Times New Roman"/>
          <w:bCs/>
          <w:color w:val="000000" w:themeColor="text1"/>
          <w:sz w:val="24"/>
          <w:szCs w:val="24"/>
        </w:rPr>
        <w:t>Przetrzymywania Zwierząt</w:t>
      </w:r>
      <w:r w:rsidRPr="00BD3251">
        <w:rPr>
          <w:rFonts w:ascii="Times New Roman" w:hAnsi="Times New Roman" w:cs="Times New Roman"/>
          <w:bCs/>
          <w:color w:val="FF0000"/>
          <w:sz w:val="24"/>
          <w:szCs w:val="24"/>
        </w:rPr>
        <w:t xml:space="preserve"> </w:t>
      </w:r>
      <w:r w:rsidRPr="00BD3251">
        <w:rPr>
          <w:rFonts w:ascii="Times New Roman" w:hAnsi="Times New Roman" w:cs="Times New Roman"/>
          <w:bCs/>
          <w:color w:val="000000"/>
          <w:sz w:val="24"/>
          <w:szCs w:val="24"/>
        </w:rPr>
        <w:t xml:space="preserve">zlokalizowane na </w:t>
      </w:r>
      <w:r w:rsidRPr="00BD3251">
        <w:rPr>
          <w:rFonts w:ascii="Times New Roman" w:hAnsi="Times New Roman" w:cs="Times New Roman"/>
          <w:bCs/>
          <w:color w:val="000000" w:themeColor="text1"/>
          <w:sz w:val="24"/>
          <w:szCs w:val="24"/>
        </w:rPr>
        <w:t xml:space="preserve">terenie Gminnej Oczyszczalni Ścieków w Dobrzycy. </w:t>
      </w:r>
    </w:p>
    <w:p w:rsidR="00AC332A" w:rsidRPr="00BD3251" w:rsidRDefault="00AC332A" w:rsidP="00AC332A">
      <w:pPr>
        <w:pStyle w:val="Akapitzlist"/>
        <w:numPr>
          <w:ilvl w:val="0"/>
          <w:numId w:val="2"/>
        </w:numPr>
        <w:spacing w:line="240" w:lineRule="auto"/>
        <w:jc w:val="both"/>
        <w:rPr>
          <w:rFonts w:ascii="Times New Roman" w:hAnsi="Times New Roman" w:cs="Times New Roman"/>
          <w:sz w:val="24"/>
          <w:szCs w:val="24"/>
        </w:rPr>
      </w:pPr>
      <w:r w:rsidRPr="00BD3251">
        <w:rPr>
          <w:rFonts w:ascii="Times New Roman" w:hAnsi="Times New Roman" w:cs="Times New Roman"/>
          <w:sz w:val="24"/>
          <w:szCs w:val="24"/>
        </w:rPr>
        <w:t>Programie należy przez to rozumieć „</w:t>
      </w:r>
      <w:r w:rsidRPr="00BD3251">
        <w:rPr>
          <w:rFonts w:ascii="Times New Roman" w:hAnsi="Times New Roman" w:cs="Times New Roman"/>
          <w:bCs/>
          <w:color w:val="000000"/>
          <w:sz w:val="24"/>
          <w:szCs w:val="24"/>
        </w:rPr>
        <w:t>Program opieki nad zwierzętami bezdomnymi oraz zapobiegania bezdomności zwierząt na terenie gminy Dobrzyca”.</w:t>
      </w:r>
    </w:p>
    <w:p w:rsidR="00AC332A" w:rsidRPr="00BD3251" w:rsidRDefault="00AC332A" w:rsidP="00AC332A">
      <w:pPr>
        <w:jc w:val="both"/>
        <w:rPr>
          <w:b/>
          <w:color w:val="000000" w:themeColor="text1"/>
        </w:rPr>
      </w:pPr>
      <w:r w:rsidRPr="00BD3251">
        <w:rPr>
          <w:b/>
        </w:rPr>
        <w:t xml:space="preserve">§ 2. </w:t>
      </w:r>
      <w:r w:rsidRPr="00BD3251">
        <w:t>Koordynatorem Programu jest Burmistrz Gminy Dobrzyca, za pośrednictwem Stanowiska oraz Zakład</w:t>
      </w:r>
      <w:r>
        <w:t xml:space="preserve"> Komunalny</w:t>
      </w:r>
      <w:r w:rsidRPr="00BD3251">
        <w:t xml:space="preserve"> Gminy Dobrzyca</w:t>
      </w:r>
      <w:r w:rsidRPr="00BD3251">
        <w:rPr>
          <w:color w:val="000000" w:themeColor="text1"/>
        </w:rPr>
        <w:t>.</w:t>
      </w:r>
    </w:p>
    <w:p w:rsidR="00AC332A" w:rsidRPr="00D529FC" w:rsidRDefault="00AC332A" w:rsidP="00AC332A">
      <w:pPr>
        <w:jc w:val="center"/>
        <w:rPr>
          <w:b/>
          <w:color w:val="000000" w:themeColor="text1"/>
        </w:rPr>
      </w:pPr>
    </w:p>
    <w:p w:rsidR="00AC332A" w:rsidRPr="009E68A1" w:rsidRDefault="00AC332A" w:rsidP="00AC332A">
      <w:pPr>
        <w:jc w:val="center"/>
        <w:rPr>
          <w:b/>
        </w:rPr>
      </w:pPr>
      <w:r w:rsidRPr="009E68A1">
        <w:rPr>
          <w:b/>
        </w:rPr>
        <w:t>Rozdział 2</w:t>
      </w:r>
    </w:p>
    <w:p w:rsidR="00AC332A" w:rsidRDefault="00AC332A" w:rsidP="00AC332A">
      <w:pPr>
        <w:pStyle w:val="Bezodstpw"/>
        <w:jc w:val="center"/>
        <w:rPr>
          <w:rFonts w:ascii="Times New Roman" w:hAnsi="Times New Roman"/>
          <w:b/>
          <w:sz w:val="24"/>
          <w:szCs w:val="24"/>
        </w:rPr>
      </w:pPr>
      <w:r w:rsidRPr="009E68A1">
        <w:rPr>
          <w:rFonts w:ascii="Times New Roman" w:hAnsi="Times New Roman"/>
          <w:b/>
          <w:sz w:val="24"/>
          <w:szCs w:val="24"/>
        </w:rPr>
        <w:t>CEL PROGRAMU</w:t>
      </w:r>
    </w:p>
    <w:p w:rsidR="00AC332A" w:rsidRPr="00A01A15" w:rsidRDefault="00AC332A" w:rsidP="00AC332A">
      <w:pPr>
        <w:pStyle w:val="Bezodstpw"/>
        <w:jc w:val="center"/>
        <w:rPr>
          <w:rFonts w:ascii="Times New Roman" w:hAnsi="Times New Roman"/>
          <w:b/>
          <w:sz w:val="24"/>
          <w:szCs w:val="24"/>
        </w:rPr>
      </w:pPr>
    </w:p>
    <w:p w:rsidR="00AC332A" w:rsidRPr="00BD3251" w:rsidRDefault="00AC332A" w:rsidP="00AC332A">
      <w:r w:rsidRPr="00A01A15">
        <w:rPr>
          <w:b/>
        </w:rPr>
        <w:t>§</w:t>
      </w:r>
      <w:r>
        <w:rPr>
          <w:b/>
        </w:rPr>
        <w:t xml:space="preserve"> </w:t>
      </w:r>
      <w:r w:rsidRPr="00A01A15">
        <w:rPr>
          <w:b/>
        </w:rPr>
        <w:t xml:space="preserve"> 3</w:t>
      </w:r>
      <w:r w:rsidRPr="00BD3251">
        <w:rPr>
          <w:b/>
        </w:rPr>
        <w:t xml:space="preserve">. </w:t>
      </w:r>
      <w:r w:rsidRPr="00BD3251">
        <w:t xml:space="preserve">Celem Programu jest: </w:t>
      </w:r>
    </w:p>
    <w:p w:rsidR="00AC332A" w:rsidRPr="00BD3251" w:rsidRDefault="00AC332A" w:rsidP="00AC332A">
      <w:pPr>
        <w:pStyle w:val="Akapitzlist"/>
        <w:numPr>
          <w:ilvl w:val="0"/>
          <w:numId w:val="3"/>
        </w:numPr>
        <w:jc w:val="both"/>
        <w:rPr>
          <w:rFonts w:ascii="Times New Roman" w:hAnsi="Times New Roman" w:cs="Times New Roman"/>
          <w:sz w:val="24"/>
          <w:szCs w:val="24"/>
        </w:rPr>
      </w:pPr>
      <w:r w:rsidRPr="00BD3251">
        <w:rPr>
          <w:rFonts w:ascii="Times New Roman" w:hAnsi="Times New Roman" w:cs="Times New Roman"/>
          <w:sz w:val="24"/>
          <w:szCs w:val="24"/>
        </w:rPr>
        <w:t>Zapewnienie opieki nad zwierzętami bezdomnymi w rozumieniu art. 4 pkt. 17 ustawy           z dnia 21 sierpnia 1997 r. o ochronie zwierząt (Dz. U. z 2013r.  poz. 856).</w:t>
      </w:r>
    </w:p>
    <w:p w:rsidR="00AC332A" w:rsidRPr="00BD3251" w:rsidRDefault="00AC332A" w:rsidP="00AC332A">
      <w:pPr>
        <w:pStyle w:val="Akapitzlist"/>
        <w:numPr>
          <w:ilvl w:val="0"/>
          <w:numId w:val="3"/>
        </w:numPr>
        <w:jc w:val="both"/>
        <w:rPr>
          <w:rFonts w:ascii="Times New Roman" w:hAnsi="Times New Roman" w:cs="Times New Roman"/>
          <w:sz w:val="24"/>
          <w:szCs w:val="24"/>
        </w:rPr>
      </w:pPr>
      <w:r w:rsidRPr="00BD3251">
        <w:rPr>
          <w:rFonts w:ascii="Times New Roman" w:hAnsi="Times New Roman" w:cs="Times New Roman"/>
          <w:sz w:val="24"/>
          <w:szCs w:val="24"/>
        </w:rPr>
        <w:t>Zapobieganie bezdomności zwierząt.</w:t>
      </w:r>
    </w:p>
    <w:p w:rsidR="00AC332A" w:rsidRPr="00BD3251" w:rsidRDefault="00AC332A" w:rsidP="00AC332A">
      <w:pPr>
        <w:pStyle w:val="Akapitzlist"/>
        <w:numPr>
          <w:ilvl w:val="0"/>
          <w:numId w:val="3"/>
        </w:numPr>
        <w:jc w:val="both"/>
        <w:rPr>
          <w:rFonts w:ascii="Times New Roman" w:hAnsi="Times New Roman" w:cs="Times New Roman"/>
          <w:sz w:val="24"/>
          <w:szCs w:val="24"/>
        </w:rPr>
      </w:pPr>
      <w:r w:rsidRPr="00BD3251">
        <w:rPr>
          <w:rFonts w:ascii="Times New Roman" w:hAnsi="Times New Roman" w:cs="Times New Roman"/>
          <w:sz w:val="24"/>
          <w:szCs w:val="24"/>
        </w:rPr>
        <w:t>Zmniejszanie populacji bezdomnych zwierząt.</w:t>
      </w:r>
    </w:p>
    <w:p w:rsidR="00AC332A" w:rsidRPr="00BD3251" w:rsidRDefault="00AC332A" w:rsidP="00AC332A">
      <w:pPr>
        <w:pStyle w:val="Akapitzlist"/>
        <w:numPr>
          <w:ilvl w:val="0"/>
          <w:numId w:val="3"/>
        </w:numPr>
        <w:jc w:val="both"/>
        <w:rPr>
          <w:rFonts w:ascii="Times New Roman" w:hAnsi="Times New Roman" w:cs="Times New Roman"/>
          <w:sz w:val="24"/>
          <w:szCs w:val="24"/>
        </w:rPr>
      </w:pPr>
      <w:r w:rsidRPr="00BD3251">
        <w:rPr>
          <w:rFonts w:ascii="Times New Roman" w:hAnsi="Times New Roman" w:cs="Times New Roman"/>
          <w:sz w:val="24"/>
          <w:szCs w:val="24"/>
        </w:rPr>
        <w:t>Edukacja mieszkańców gminy Dobrzyca w zakresie humanitarnego traktowania zwierząt.</w:t>
      </w:r>
    </w:p>
    <w:p w:rsidR="00AC332A" w:rsidRPr="00BD3251" w:rsidRDefault="00AC332A" w:rsidP="00AC332A">
      <w:pPr>
        <w:numPr>
          <w:ilvl w:val="0"/>
          <w:numId w:val="3"/>
        </w:numPr>
        <w:suppressAutoHyphens w:val="0"/>
        <w:jc w:val="both"/>
      </w:pPr>
      <w:r w:rsidRPr="00BD3251">
        <w:lastRenderedPageBreak/>
        <w:t>Propagowanie ograniczania i kontroli rozrodczości zwierząt domowych w szczególności psów.</w:t>
      </w:r>
    </w:p>
    <w:p w:rsidR="00AC332A" w:rsidRDefault="00AC332A" w:rsidP="00AC332A">
      <w:pPr>
        <w:pStyle w:val="Bezodstpw"/>
        <w:rPr>
          <w:rFonts w:ascii="Times New Roman" w:hAnsi="Times New Roman"/>
          <w:b/>
          <w:sz w:val="24"/>
          <w:szCs w:val="24"/>
        </w:rPr>
      </w:pPr>
    </w:p>
    <w:p w:rsidR="00AC332A" w:rsidRDefault="00AC332A" w:rsidP="00AC332A">
      <w:pPr>
        <w:pStyle w:val="Bezodstpw"/>
        <w:rPr>
          <w:rFonts w:ascii="Times New Roman" w:hAnsi="Times New Roman"/>
          <w:b/>
          <w:sz w:val="24"/>
          <w:szCs w:val="24"/>
        </w:rPr>
      </w:pPr>
    </w:p>
    <w:p w:rsidR="00AC332A" w:rsidRPr="00756502" w:rsidRDefault="00AC332A" w:rsidP="00AC332A">
      <w:pPr>
        <w:pStyle w:val="Bezodstpw"/>
        <w:jc w:val="center"/>
        <w:rPr>
          <w:rFonts w:ascii="Times New Roman" w:hAnsi="Times New Roman"/>
          <w:b/>
          <w:sz w:val="24"/>
          <w:szCs w:val="24"/>
        </w:rPr>
      </w:pPr>
      <w:r w:rsidRPr="00756502">
        <w:rPr>
          <w:rFonts w:ascii="Times New Roman" w:hAnsi="Times New Roman"/>
          <w:b/>
          <w:sz w:val="24"/>
          <w:szCs w:val="24"/>
        </w:rPr>
        <w:t>Rozdział 3</w:t>
      </w:r>
    </w:p>
    <w:p w:rsidR="00AC332A" w:rsidRDefault="00AC332A" w:rsidP="00AC332A">
      <w:pPr>
        <w:pStyle w:val="Bezodstpw"/>
        <w:jc w:val="center"/>
        <w:rPr>
          <w:rFonts w:ascii="Times New Roman" w:hAnsi="Times New Roman"/>
          <w:b/>
          <w:sz w:val="24"/>
          <w:szCs w:val="24"/>
        </w:rPr>
      </w:pPr>
      <w:r w:rsidRPr="00756502">
        <w:rPr>
          <w:rFonts w:ascii="Times New Roman" w:hAnsi="Times New Roman"/>
          <w:b/>
          <w:sz w:val="24"/>
          <w:szCs w:val="24"/>
        </w:rPr>
        <w:t>REALIZACJA ZADAŃ</w:t>
      </w:r>
    </w:p>
    <w:p w:rsidR="00AC332A" w:rsidRPr="00756502" w:rsidRDefault="00AC332A" w:rsidP="00AC332A">
      <w:pPr>
        <w:pStyle w:val="Bezodstpw"/>
        <w:jc w:val="center"/>
        <w:rPr>
          <w:rFonts w:ascii="Times New Roman" w:hAnsi="Times New Roman"/>
          <w:b/>
          <w:sz w:val="24"/>
          <w:szCs w:val="24"/>
        </w:rPr>
      </w:pPr>
    </w:p>
    <w:p w:rsidR="00AC332A" w:rsidRPr="00DD2519" w:rsidRDefault="00AC332A" w:rsidP="00AC332A">
      <w:pPr>
        <w:pStyle w:val="Bezodstpw"/>
        <w:jc w:val="both"/>
        <w:rPr>
          <w:rFonts w:ascii="Times New Roman" w:hAnsi="Times New Roman"/>
          <w:sz w:val="24"/>
          <w:szCs w:val="24"/>
        </w:rPr>
      </w:pPr>
      <w:r w:rsidRPr="00756502">
        <w:rPr>
          <w:rFonts w:ascii="Times New Roman" w:hAnsi="Times New Roman"/>
          <w:b/>
          <w:sz w:val="24"/>
          <w:szCs w:val="24"/>
        </w:rPr>
        <w:t>§ 4</w:t>
      </w:r>
      <w:r w:rsidRPr="00DD2519">
        <w:rPr>
          <w:rFonts w:ascii="Times New Roman" w:hAnsi="Times New Roman"/>
          <w:b/>
          <w:sz w:val="24"/>
          <w:szCs w:val="24"/>
        </w:rPr>
        <w:t xml:space="preserve">. </w:t>
      </w:r>
      <w:r w:rsidRPr="00DD2519">
        <w:rPr>
          <w:rFonts w:ascii="Times New Roman" w:hAnsi="Times New Roman"/>
          <w:sz w:val="24"/>
          <w:szCs w:val="24"/>
        </w:rPr>
        <w:t>1. Zapewnienie opieki bezdomnym zwierzętom z terenu gminy Dobrzyca realizują:</w:t>
      </w:r>
    </w:p>
    <w:p w:rsidR="00AC332A" w:rsidRPr="00DD2519" w:rsidRDefault="00AC332A" w:rsidP="00AC332A">
      <w:pPr>
        <w:pStyle w:val="Bezodstpw"/>
        <w:numPr>
          <w:ilvl w:val="0"/>
          <w:numId w:val="4"/>
        </w:numPr>
        <w:jc w:val="both"/>
        <w:rPr>
          <w:rFonts w:ascii="Times New Roman" w:hAnsi="Times New Roman"/>
          <w:sz w:val="24"/>
          <w:szCs w:val="24"/>
        </w:rPr>
      </w:pPr>
      <w:r w:rsidRPr="00DD2519">
        <w:rPr>
          <w:rFonts w:ascii="Times New Roman" w:hAnsi="Times New Roman"/>
          <w:bCs/>
          <w:color w:val="000000"/>
          <w:sz w:val="24"/>
          <w:szCs w:val="24"/>
        </w:rPr>
        <w:t xml:space="preserve">Przytulisko poprzez przyjmowanie zwierząt bezdomnych dostarczanych do Miejsca Doraźnego Przetrzymywania Zwierząt prowadzone przez </w:t>
      </w:r>
      <w:r w:rsidRPr="00DD2519">
        <w:rPr>
          <w:rFonts w:ascii="Times New Roman" w:hAnsi="Times New Roman"/>
          <w:bCs/>
          <w:color w:val="000000" w:themeColor="text1"/>
          <w:sz w:val="24"/>
          <w:szCs w:val="24"/>
        </w:rPr>
        <w:t>Zakład Komunalny Gminy</w:t>
      </w:r>
      <w:r w:rsidRPr="00DD2519">
        <w:rPr>
          <w:rFonts w:ascii="Times New Roman" w:hAnsi="Times New Roman"/>
          <w:bCs/>
          <w:color w:val="000000"/>
          <w:sz w:val="24"/>
          <w:szCs w:val="24"/>
        </w:rPr>
        <w:t xml:space="preserve"> Dobrzyca.</w:t>
      </w:r>
    </w:p>
    <w:p w:rsidR="00AC332A" w:rsidRPr="00DD2519" w:rsidRDefault="00AC332A" w:rsidP="00AC332A">
      <w:pPr>
        <w:pStyle w:val="Bezodstpw"/>
        <w:numPr>
          <w:ilvl w:val="0"/>
          <w:numId w:val="4"/>
        </w:numPr>
        <w:jc w:val="both"/>
        <w:rPr>
          <w:rFonts w:ascii="Times New Roman" w:hAnsi="Times New Roman"/>
          <w:sz w:val="24"/>
          <w:szCs w:val="24"/>
        </w:rPr>
      </w:pPr>
      <w:r w:rsidRPr="00DD2519">
        <w:rPr>
          <w:rFonts w:ascii="Times New Roman" w:hAnsi="Times New Roman"/>
          <w:bCs/>
          <w:color w:val="000000"/>
          <w:sz w:val="24"/>
          <w:szCs w:val="24"/>
        </w:rPr>
        <w:t>Stanowisko poprzez wskazanie gospodarstwa rolnego, zapewniającego miejsce dla zwierząt gospodarskich.</w:t>
      </w:r>
    </w:p>
    <w:p w:rsidR="00AC332A" w:rsidRPr="00DD2519" w:rsidRDefault="00AC332A" w:rsidP="00AC332A">
      <w:pPr>
        <w:pStyle w:val="Bezodstpw"/>
        <w:numPr>
          <w:ilvl w:val="0"/>
          <w:numId w:val="6"/>
        </w:numPr>
        <w:jc w:val="both"/>
        <w:rPr>
          <w:rFonts w:ascii="Times New Roman" w:hAnsi="Times New Roman"/>
          <w:color w:val="000000" w:themeColor="text1"/>
          <w:sz w:val="24"/>
          <w:szCs w:val="24"/>
        </w:rPr>
      </w:pPr>
      <w:r w:rsidRPr="00DD2519">
        <w:rPr>
          <w:rFonts w:ascii="Times New Roman" w:hAnsi="Times New Roman"/>
          <w:bCs/>
          <w:color w:val="000000" w:themeColor="text1"/>
          <w:sz w:val="24"/>
          <w:szCs w:val="24"/>
        </w:rPr>
        <w:t>Do Przytuliska przyjmowane są bezdomne zwierzęta, psy i koty doprowadzane do Przytuliska przez mieszkańców.</w:t>
      </w:r>
    </w:p>
    <w:p w:rsidR="00AC332A" w:rsidRPr="00DD2519" w:rsidRDefault="00AC332A" w:rsidP="00AC332A">
      <w:pPr>
        <w:pStyle w:val="Bezodstpw"/>
        <w:numPr>
          <w:ilvl w:val="0"/>
          <w:numId w:val="6"/>
        </w:numPr>
        <w:jc w:val="both"/>
        <w:rPr>
          <w:rFonts w:ascii="Times New Roman" w:hAnsi="Times New Roman"/>
          <w:color w:val="000000" w:themeColor="text1"/>
          <w:sz w:val="24"/>
          <w:szCs w:val="24"/>
        </w:rPr>
      </w:pPr>
      <w:r w:rsidRPr="00DD2519">
        <w:rPr>
          <w:rFonts w:ascii="Times New Roman" w:hAnsi="Times New Roman"/>
          <w:bCs/>
          <w:color w:val="000000" w:themeColor="text1"/>
          <w:sz w:val="24"/>
          <w:szCs w:val="24"/>
        </w:rPr>
        <w:t xml:space="preserve">Do przytuliska nie są przyjmowane wolno żyjące koty, z wyłączeniem przypadków, w których zwierzęta te uległy wypadkom komunikacyjnym i wymagają pomocy lekarsko – weterynaryjnej oraz psy doprowadzane przez właścicieli chcących pozbyć się zwierzęcia. W takich sytuacjach możliwa jest pomoc Przytuliska w znalezieniu psu nowego właściciela. Do tego czasu zapewnienie opieki zwierzęciu jest obowiązkiem dotychczasowego właściciela.     </w:t>
      </w:r>
    </w:p>
    <w:p w:rsidR="00AC332A" w:rsidRPr="00DD2519" w:rsidRDefault="00AC332A" w:rsidP="00AC332A">
      <w:pPr>
        <w:pStyle w:val="Bezodstpw"/>
        <w:ind w:left="1485"/>
        <w:rPr>
          <w:rFonts w:ascii="Times New Roman" w:hAnsi="Times New Roman"/>
          <w:sz w:val="24"/>
          <w:szCs w:val="24"/>
        </w:rPr>
      </w:pPr>
    </w:p>
    <w:p w:rsidR="00AC332A" w:rsidRPr="00DD2519" w:rsidRDefault="00AC332A" w:rsidP="00AC332A">
      <w:pPr>
        <w:jc w:val="both"/>
      </w:pPr>
      <w:r w:rsidRPr="00DD2519">
        <w:rPr>
          <w:b/>
        </w:rPr>
        <w:t>§ 5</w:t>
      </w:r>
      <w:r w:rsidRPr="00DD2519">
        <w:t>. Odławianie bezdomnych zwierząt z terenu gminy Dobrzyca realizuje Burmistrz Gminy Dobrzyca. Odławianie bezdomnych zwierząt prowadzone jest za pomocą specjalistycznego sprzętu, który nie stwarza zagrożenia dla życia i zdrowia zwierząt, oraz nie zadaje im cierpienia.</w:t>
      </w:r>
    </w:p>
    <w:p w:rsidR="00AC332A" w:rsidRPr="00DD2519" w:rsidRDefault="00AC332A" w:rsidP="00AC332A">
      <w:pPr>
        <w:pStyle w:val="Bezodstpw"/>
        <w:jc w:val="both"/>
        <w:rPr>
          <w:rFonts w:ascii="Times New Roman" w:hAnsi="Times New Roman"/>
          <w:b/>
          <w:sz w:val="24"/>
          <w:szCs w:val="24"/>
        </w:rPr>
      </w:pPr>
    </w:p>
    <w:p w:rsidR="00AC332A" w:rsidRPr="00DD2519" w:rsidRDefault="00AC332A" w:rsidP="00AC332A">
      <w:pPr>
        <w:pStyle w:val="Bezodstpw"/>
        <w:jc w:val="both"/>
        <w:rPr>
          <w:rFonts w:ascii="Times New Roman" w:hAnsi="Times New Roman"/>
          <w:sz w:val="24"/>
          <w:szCs w:val="24"/>
        </w:rPr>
      </w:pPr>
      <w:r w:rsidRPr="00DD2519">
        <w:rPr>
          <w:rFonts w:ascii="Times New Roman" w:hAnsi="Times New Roman"/>
          <w:b/>
          <w:sz w:val="24"/>
          <w:szCs w:val="24"/>
        </w:rPr>
        <w:t xml:space="preserve">§ 6. </w:t>
      </w:r>
      <w:r w:rsidRPr="00DD2519">
        <w:rPr>
          <w:rFonts w:ascii="Times New Roman" w:hAnsi="Times New Roman"/>
          <w:sz w:val="24"/>
          <w:szCs w:val="24"/>
        </w:rPr>
        <w:t xml:space="preserve">Obligatoryjną sterylizację albo kastrację zwierząt w Przytulisku realizuje Burmistrz Gminy poprzez lekarza weterynarii na podstawie </w:t>
      </w:r>
      <w:r w:rsidRPr="00DD2519">
        <w:rPr>
          <w:rFonts w:ascii="Times New Roman" w:hAnsi="Times New Roman"/>
          <w:color w:val="000000" w:themeColor="text1"/>
          <w:sz w:val="24"/>
          <w:szCs w:val="24"/>
        </w:rPr>
        <w:t xml:space="preserve">odrębnej umowy, z </w:t>
      </w:r>
      <w:r w:rsidRPr="00DD2519">
        <w:rPr>
          <w:rFonts w:ascii="Times New Roman" w:hAnsi="Times New Roman"/>
          <w:sz w:val="24"/>
          <w:szCs w:val="24"/>
        </w:rPr>
        <w:t xml:space="preserve">wyjątkiem zwierząt u których istnieją </w:t>
      </w:r>
      <w:proofErr w:type="spellStart"/>
      <w:r w:rsidRPr="00DD2519">
        <w:rPr>
          <w:rFonts w:ascii="Times New Roman" w:hAnsi="Times New Roman"/>
          <w:sz w:val="24"/>
          <w:szCs w:val="24"/>
        </w:rPr>
        <w:t>przeciwskazania</w:t>
      </w:r>
      <w:proofErr w:type="spellEnd"/>
      <w:r w:rsidRPr="00DD2519">
        <w:rPr>
          <w:rFonts w:ascii="Times New Roman" w:hAnsi="Times New Roman"/>
          <w:sz w:val="24"/>
          <w:szCs w:val="24"/>
        </w:rPr>
        <w:t xml:space="preserve"> do wykonania tych zabiegów.</w:t>
      </w:r>
    </w:p>
    <w:p w:rsidR="00AC332A" w:rsidRPr="00DD2519" w:rsidRDefault="00AC332A" w:rsidP="00AC332A">
      <w:pPr>
        <w:pStyle w:val="Bezodstpw"/>
        <w:jc w:val="both"/>
        <w:rPr>
          <w:rFonts w:ascii="Times New Roman" w:hAnsi="Times New Roman"/>
          <w:sz w:val="24"/>
          <w:szCs w:val="24"/>
        </w:rPr>
      </w:pPr>
    </w:p>
    <w:p w:rsidR="00AC332A" w:rsidRPr="00DD2519" w:rsidRDefault="00AC332A" w:rsidP="00AC332A">
      <w:pPr>
        <w:pStyle w:val="Bezodstpw"/>
        <w:jc w:val="both"/>
        <w:rPr>
          <w:rFonts w:ascii="Times New Roman" w:hAnsi="Times New Roman"/>
          <w:sz w:val="24"/>
          <w:szCs w:val="24"/>
        </w:rPr>
      </w:pPr>
      <w:r w:rsidRPr="00DD2519">
        <w:rPr>
          <w:rFonts w:ascii="Times New Roman" w:hAnsi="Times New Roman"/>
          <w:b/>
          <w:sz w:val="24"/>
          <w:szCs w:val="24"/>
        </w:rPr>
        <w:t xml:space="preserve">§ 7. </w:t>
      </w:r>
      <w:r w:rsidRPr="00DD2519">
        <w:rPr>
          <w:rFonts w:ascii="Times New Roman" w:hAnsi="Times New Roman"/>
          <w:sz w:val="24"/>
          <w:szCs w:val="24"/>
        </w:rPr>
        <w:t xml:space="preserve">Poszukiwanie nowych właścicieli dla bezdomnych zwierząt będzie realizowane poprzez promocję adopcji zwierząt z Przytuliska przez prowadzenie działań zmierzających do pozyskiwania nowych właścicieli, m.in. umieszczanie ogłoszeń o adopcji zwierząt na tablicy ogłoszeń Urzędu </w:t>
      </w:r>
      <w:r>
        <w:rPr>
          <w:rFonts w:ascii="Times New Roman" w:hAnsi="Times New Roman"/>
          <w:sz w:val="24"/>
          <w:szCs w:val="24"/>
        </w:rPr>
        <w:t xml:space="preserve">Miejskiego </w:t>
      </w:r>
      <w:r w:rsidRPr="00DD2519">
        <w:rPr>
          <w:rFonts w:ascii="Times New Roman" w:hAnsi="Times New Roman"/>
          <w:sz w:val="24"/>
          <w:szCs w:val="24"/>
        </w:rPr>
        <w:t>Gminy Dobrzyca, na tablicach ogłoszeń w sołectwach.</w:t>
      </w:r>
    </w:p>
    <w:p w:rsidR="00AC332A" w:rsidRPr="00DD2519" w:rsidRDefault="00AC332A" w:rsidP="00AC332A">
      <w:pPr>
        <w:pStyle w:val="Bezodstpw"/>
        <w:jc w:val="both"/>
        <w:rPr>
          <w:rFonts w:ascii="Times New Roman" w:hAnsi="Times New Roman"/>
          <w:sz w:val="24"/>
          <w:szCs w:val="24"/>
        </w:rPr>
      </w:pPr>
    </w:p>
    <w:p w:rsidR="00AC332A" w:rsidRPr="00DD2519" w:rsidRDefault="00AC332A" w:rsidP="00AC332A">
      <w:pPr>
        <w:pStyle w:val="Bezodstpw"/>
        <w:jc w:val="both"/>
        <w:rPr>
          <w:rFonts w:ascii="Times New Roman" w:hAnsi="Times New Roman"/>
          <w:sz w:val="24"/>
          <w:szCs w:val="24"/>
        </w:rPr>
      </w:pPr>
      <w:r w:rsidRPr="00DD2519">
        <w:rPr>
          <w:rFonts w:ascii="Times New Roman" w:hAnsi="Times New Roman"/>
          <w:b/>
          <w:sz w:val="24"/>
          <w:szCs w:val="24"/>
        </w:rPr>
        <w:t xml:space="preserve">§ 8. </w:t>
      </w:r>
      <w:r w:rsidRPr="00DD2519">
        <w:rPr>
          <w:rFonts w:ascii="Times New Roman" w:hAnsi="Times New Roman"/>
          <w:sz w:val="24"/>
          <w:szCs w:val="24"/>
        </w:rPr>
        <w:t>Usypianie ślepych miotów</w:t>
      </w:r>
      <w:r w:rsidRPr="00DD2519">
        <w:rPr>
          <w:rFonts w:ascii="Times New Roman" w:hAnsi="Times New Roman"/>
          <w:b/>
          <w:sz w:val="24"/>
          <w:szCs w:val="24"/>
        </w:rPr>
        <w:t xml:space="preserve"> </w:t>
      </w:r>
      <w:r w:rsidRPr="00DD2519">
        <w:rPr>
          <w:rFonts w:ascii="Times New Roman" w:hAnsi="Times New Roman"/>
          <w:sz w:val="24"/>
          <w:szCs w:val="24"/>
        </w:rPr>
        <w:t>zwierząt realizuje Burmistrz Gminy poprzez zawieranie umów               z lekarzem weterynarii.</w:t>
      </w:r>
    </w:p>
    <w:p w:rsidR="00AC332A" w:rsidRPr="00DD2519" w:rsidRDefault="00AC332A" w:rsidP="00AC332A">
      <w:pPr>
        <w:pStyle w:val="Bezodstpw"/>
        <w:ind w:left="720"/>
        <w:jc w:val="both"/>
        <w:rPr>
          <w:rFonts w:ascii="Times New Roman" w:hAnsi="Times New Roman"/>
          <w:b/>
          <w:color w:val="000000" w:themeColor="text1"/>
          <w:sz w:val="24"/>
          <w:szCs w:val="24"/>
        </w:rPr>
      </w:pPr>
    </w:p>
    <w:p w:rsidR="00AC332A" w:rsidRPr="00DD2519" w:rsidRDefault="00AC332A" w:rsidP="00AC332A">
      <w:pPr>
        <w:jc w:val="both"/>
        <w:rPr>
          <w:color w:val="000000" w:themeColor="text1"/>
        </w:rPr>
      </w:pPr>
      <w:r w:rsidRPr="00DD2519">
        <w:rPr>
          <w:b/>
          <w:color w:val="000000" w:themeColor="text1"/>
        </w:rPr>
        <w:t xml:space="preserve">§ 9. </w:t>
      </w:r>
      <w:r w:rsidRPr="00DD2519">
        <w:rPr>
          <w:color w:val="000000" w:themeColor="text1"/>
        </w:rPr>
        <w:t>1.</w:t>
      </w:r>
      <w:r w:rsidRPr="00DD2519">
        <w:rPr>
          <w:b/>
          <w:color w:val="000000" w:themeColor="text1"/>
        </w:rPr>
        <w:t xml:space="preserve"> </w:t>
      </w:r>
      <w:r w:rsidRPr="00DD2519">
        <w:rPr>
          <w:color w:val="000000" w:themeColor="text1"/>
        </w:rPr>
        <w:t>Burmistrz Gminy Dobrzyca</w:t>
      </w:r>
      <w:r w:rsidRPr="00DD2519">
        <w:rPr>
          <w:b/>
          <w:color w:val="000000" w:themeColor="text1"/>
        </w:rPr>
        <w:t xml:space="preserve"> </w:t>
      </w:r>
      <w:r w:rsidRPr="00DD2519">
        <w:rPr>
          <w:color w:val="000000" w:themeColor="text1"/>
        </w:rPr>
        <w:t>wskazuje gospodarstwo</w:t>
      </w:r>
      <w:r w:rsidRPr="00DD2519">
        <w:rPr>
          <w:b/>
          <w:color w:val="000000" w:themeColor="text1"/>
        </w:rPr>
        <w:t xml:space="preserve"> </w:t>
      </w:r>
      <w:r w:rsidRPr="00DD2519">
        <w:rPr>
          <w:color w:val="000000" w:themeColor="text1"/>
        </w:rPr>
        <w:t>rolne w celu zapewnienia miejsca dla zwierząt gospodarskich nad którymi właściciel lub opiekun się znęcał i które zostały mu odebrane na mocy decyzji o czasowym odebraniu zwierząt.</w:t>
      </w:r>
    </w:p>
    <w:p w:rsidR="00AC332A" w:rsidRPr="00DD2519" w:rsidRDefault="00AC332A" w:rsidP="00AC332A">
      <w:pPr>
        <w:jc w:val="both"/>
        <w:rPr>
          <w:color w:val="000000" w:themeColor="text1"/>
        </w:rPr>
      </w:pPr>
      <w:r w:rsidRPr="00DD2519">
        <w:rPr>
          <w:color w:val="000000" w:themeColor="text1"/>
        </w:rPr>
        <w:t>Zadanie to realizuje poprzez:</w:t>
      </w:r>
    </w:p>
    <w:p w:rsidR="00AC332A" w:rsidRPr="00DD2519" w:rsidRDefault="00AC332A" w:rsidP="00AC332A">
      <w:pPr>
        <w:pStyle w:val="Akapitzlist"/>
        <w:numPr>
          <w:ilvl w:val="0"/>
          <w:numId w:val="5"/>
        </w:numPr>
        <w:jc w:val="both"/>
        <w:rPr>
          <w:rFonts w:ascii="Times New Roman" w:hAnsi="Times New Roman" w:cs="Times New Roman"/>
          <w:color w:val="000000" w:themeColor="text1"/>
          <w:sz w:val="24"/>
          <w:szCs w:val="24"/>
        </w:rPr>
      </w:pPr>
      <w:r w:rsidRPr="00DD2519">
        <w:rPr>
          <w:rFonts w:ascii="Times New Roman" w:hAnsi="Times New Roman" w:cs="Times New Roman"/>
          <w:color w:val="000000" w:themeColor="text1"/>
          <w:sz w:val="24"/>
          <w:szCs w:val="24"/>
        </w:rPr>
        <w:t xml:space="preserve">zapewnienie opieki tym zwierzętom do czasu prawomocnego rozstrzygnięcia sądu </w:t>
      </w:r>
    </w:p>
    <w:p w:rsidR="00AC332A" w:rsidRPr="00DD2519" w:rsidRDefault="00AC332A" w:rsidP="00AC332A">
      <w:pPr>
        <w:pStyle w:val="Akapitzlist"/>
        <w:ind w:left="644"/>
        <w:jc w:val="both"/>
        <w:rPr>
          <w:rFonts w:ascii="Times New Roman" w:hAnsi="Times New Roman" w:cs="Times New Roman"/>
          <w:color w:val="000000" w:themeColor="text1"/>
          <w:sz w:val="24"/>
          <w:szCs w:val="24"/>
        </w:rPr>
      </w:pPr>
      <w:r w:rsidRPr="00DD2519">
        <w:rPr>
          <w:rFonts w:ascii="Times New Roman" w:hAnsi="Times New Roman" w:cs="Times New Roman"/>
          <w:color w:val="000000" w:themeColor="text1"/>
          <w:sz w:val="24"/>
          <w:szCs w:val="24"/>
        </w:rPr>
        <w:t xml:space="preserve"> o ich dalszych losach. </w:t>
      </w:r>
    </w:p>
    <w:p w:rsidR="00AC332A" w:rsidRPr="00DD2519" w:rsidRDefault="00AC332A" w:rsidP="00AC332A">
      <w:pPr>
        <w:pStyle w:val="Akapitzlist"/>
        <w:numPr>
          <w:ilvl w:val="0"/>
          <w:numId w:val="5"/>
        </w:numPr>
        <w:jc w:val="both"/>
        <w:rPr>
          <w:rFonts w:ascii="Times New Roman" w:hAnsi="Times New Roman" w:cs="Times New Roman"/>
          <w:color w:val="000000" w:themeColor="text1"/>
          <w:sz w:val="24"/>
          <w:szCs w:val="24"/>
        </w:rPr>
      </w:pPr>
      <w:r w:rsidRPr="00DD2519">
        <w:rPr>
          <w:rFonts w:ascii="Times New Roman" w:hAnsi="Times New Roman" w:cs="Times New Roman"/>
          <w:color w:val="000000" w:themeColor="text1"/>
          <w:sz w:val="24"/>
          <w:szCs w:val="24"/>
        </w:rPr>
        <w:t>podpisania porozumienia z właścicielem gospodarstwa rolnego deklarującego przyjecie odebranych zwierząt.</w:t>
      </w:r>
    </w:p>
    <w:p w:rsidR="00AC332A" w:rsidRPr="00DD2519" w:rsidRDefault="00AC332A" w:rsidP="00AC332A">
      <w:pPr>
        <w:jc w:val="both"/>
        <w:rPr>
          <w:color w:val="000000" w:themeColor="text1"/>
        </w:rPr>
      </w:pPr>
      <w:r w:rsidRPr="00DD2519">
        <w:rPr>
          <w:color w:val="000000" w:themeColor="text1"/>
        </w:rPr>
        <w:t xml:space="preserve">2. W trybie decyzji o czasowym odebraniu zwierząt gospodarskich, przy uwzględnieniu ich liczby, rodzaju, wieku, stanu zdrowia, Burmistrz Gminy Dobrzyca w porozumieniu z </w:t>
      </w:r>
      <w:r w:rsidRPr="00DD2519">
        <w:rPr>
          <w:color w:val="000000" w:themeColor="text1"/>
        </w:rPr>
        <w:lastRenderedPageBreak/>
        <w:t xml:space="preserve">właścicielem gospodarstwa rolnego, który zadeklarował przyjęcie zwierząt, oceni możliwość zapewnienia opieki odebranym zwierzętom i warunki tego przekazania, w tym ustawowo wymaganą zgodę na przyjęcie. </w:t>
      </w:r>
    </w:p>
    <w:p w:rsidR="00AC332A" w:rsidRPr="00DD2519" w:rsidRDefault="00AC332A" w:rsidP="00AC332A">
      <w:pPr>
        <w:jc w:val="both"/>
        <w:rPr>
          <w:color w:val="000000" w:themeColor="text1"/>
        </w:rPr>
      </w:pPr>
      <w:r w:rsidRPr="00DD2519">
        <w:rPr>
          <w:color w:val="000000" w:themeColor="text1"/>
        </w:rPr>
        <w:t>3. W sytuacji gdy właściciel gospodarstwa rolnego, który zadeklarował przyjęcie zwierząt nie będzie mógł z</w:t>
      </w:r>
      <w:r>
        <w:rPr>
          <w:color w:val="000000" w:themeColor="text1"/>
        </w:rPr>
        <w:t>apewnić im należytej opieki Burmistrz</w:t>
      </w:r>
      <w:r w:rsidRPr="00DD2519">
        <w:rPr>
          <w:color w:val="000000" w:themeColor="text1"/>
        </w:rPr>
        <w:t xml:space="preserve"> Gminy Dobrzyca podejmie działania zmierzające do umieszczenia odebranych zwierząt w innym gospodarstwie, odpowiadającym wymogom odebranych zwierząt.    </w:t>
      </w:r>
      <w:r w:rsidRPr="00DD2519">
        <w:rPr>
          <w:b/>
          <w:color w:val="000000" w:themeColor="text1"/>
        </w:rPr>
        <w:t xml:space="preserve">  </w:t>
      </w:r>
    </w:p>
    <w:p w:rsidR="00AC332A" w:rsidRPr="00DD2519" w:rsidRDefault="00AC332A" w:rsidP="00AC332A">
      <w:pPr>
        <w:jc w:val="both"/>
        <w:rPr>
          <w:b/>
          <w:color w:val="000000" w:themeColor="text1"/>
        </w:rPr>
      </w:pPr>
      <w:r w:rsidRPr="00DD2519">
        <w:rPr>
          <w:b/>
          <w:color w:val="000000" w:themeColor="text1"/>
        </w:rPr>
        <w:t xml:space="preserve">§ 10. </w:t>
      </w:r>
      <w:r w:rsidRPr="00DD2519">
        <w:rPr>
          <w:color w:val="000000" w:themeColor="text1"/>
        </w:rPr>
        <w:t xml:space="preserve">Zapewnienie całodobowej opieki weterynaryjnej w przypadkach zdarzeń drogowych                  z </w:t>
      </w:r>
      <w:r>
        <w:rPr>
          <w:color w:val="000000" w:themeColor="text1"/>
        </w:rPr>
        <w:t>udziałem zwierząt realizuje Burmistrz</w:t>
      </w:r>
      <w:r w:rsidRPr="00DD2519">
        <w:rPr>
          <w:color w:val="000000" w:themeColor="text1"/>
        </w:rPr>
        <w:t xml:space="preserve"> Gminy poprzez zawieranie umów z lekarzem weterynarii w zakresie opieki weterynaryjnej udzielanej</w:t>
      </w:r>
      <w:r>
        <w:rPr>
          <w:color w:val="000000" w:themeColor="text1"/>
        </w:rPr>
        <w:t xml:space="preserve"> zwierzętom bezdomnym z terenu g</w:t>
      </w:r>
      <w:r w:rsidRPr="00DD2519">
        <w:rPr>
          <w:color w:val="000000" w:themeColor="text1"/>
        </w:rPr>
        <w:t xml:space="preserve">miny Dobrzyca. </w:t>
      </w:r>
    </w:p>
    <w:p w:rsidR="00AC332A" w:rsidRPr="00645607" w:rsidRDefault="00AC332A" w:rsidP="00AC332A">
      <w:pPr>
        <w:pStyle w:val="Bezodstpw"/>
        <w:jc w:val="center"/>
        <w:rPr>
          <w:rFonts w:ascii="Times New Roman" w:hAnsi="Times New Roman"/>
          <w:b/>
          <w:color w:val="000000" w:themeColor="text1"/>
          <w:sz w:val="24"/>
          <w:szCs w:val="24"/>
        </w:rPr>
      </w:pPr>
    </w:p>
    <w:p w:rsidR="00AC332A" w:rsidRPr="00645607" w:rsidRDefault="00AC332A" w:rsidP="00AC332A">
      <w:pPr>
        <w:pStyle w:val="Bezodstpw"/>
        <w:jc w:val="center"/>
        <w:rPr>
          <w:rFonts w:ascii="Times New Roman" w:hAnsi="Times New Roman"/>
          <w:b/>
          <w:color w:val="000000" w:themeColor="text1"/>
          <w:sz w:val="24"/>
          <w:szCs w:val="24"/>
        </w:rPr>
      </w:pPr>
      <w:r w:rsidRPr="00645607">
        <w:rPr>
          <w:rFonts w:ascii="Times New Roman" w:hAnsi="Times New Roman"/>
          <w:b/>
          <w:color w:val="000000" w:themeColor="text1"/>
          <w:sz w:val="24"/>
          <w:szCs w:val="24"/>
        </w:rPr>
        <w:t>Rozdział 4</w:t>
      </w:r>
    </w:p>
    <w:p w:rsidR="00AC332A" w:rsidRPr="00645607" w:rsidRDefault="00AC332A" w:rsidP="00AC332A">
      <w:pPr>
        <w:jc w:val="center"/>
        <w:rPr>
          <w:b/>
          <w:color w:val="000000" w:themeColor="text1"/>
        </w:rPr>
      </w:pPr>
      <w:r w:rsidRPr="00645607">
        <w:rPr>
          <w:b/>
          <w:color w:val="000000" w:themeColor="text1"/>
        </w:rPr>
        <w:t>EDUKACJA MIESZKAŃCÓW</w:t>
      </w:r>
    </w:p>
    <w:p w:rsidR="00AC332A" w:rsidRPr="00756502" w:rsidRDefault="00AC332A" w:rsidP="00AC332A">
      <w:pPr>
        <w:jc w:val="center"/>
        <w:rPr>
          <w:b/>
        </w:rPr>
      </w:pPr>
    </w:p>
    <w:p w:rsidR="00AC332A" w:rsidRPr="00756502" w:rsidRDefault="00AC332A" w:rsidP="00AC332A">
      <w:pPr>
        <w:jc w:val="both"/>
      </w:pPr>
      <w:r w:rsidRPr="00756502">
        <w:rPr>
          <w:b/>
        </w:rPr>
        <w:t>§</w:t>
      </w:r>
      <w:r>
        <w:rPr>
          <w:b/>
        </w:rPr>
        <w:t xml:space="preserve"> 11</w:t>
      </w:r>
      <w:r w:rsidRPr="00756502">
        <w:rPr>
          <w:b/>
        </w:rPr>
        <w:t xml:space="preserve">. </w:t>
      </w:r>
      <w:r>
        <w:t>Burmistrz Gminy Dobrzyca</w:t>
      </w:r>
      <w:r w:rsidRPr="00756502">
        <w:t xml:space="preserve"> w ramach Programu prowadzi we współpracy z jednostkam</w:t>
      </w:r>
      <w:r>
        <w:t>i organizacyjnymi gminy Dobrzyca</w:t>
      </w:r>
      <w:r w:rsidRPr="00756502">
        <w:t xml:space="preserve"> (tj. jednostkami oświatowymi) działania edukacyjne m</w:t>
      </w:r>
      <w:r>
        <w:t xml:space="preserve">.in. </w:t>
      </w:r>
      <w:r w:rsidRPr="00756502">
        <w:t xml:space="preserve">w zakresie odpowiedzialnej i właściwej opieki nad zwierzętami, ich humanitarnego traktowania oraz adopcji zwierząt bezdomnych. </w:t>
      </w:r>
    </w:p>
    <w:p w:rsidR="00AC332A" w:rsidRDefault="00AC332A" w:rsidP="00AC332A">
      <w:pPr>
        <w:pStyle w:val="Bezodstpw"/>
        <w:jc w:val="center"/>
        <w:rPr>
          <w:rFonts w:ascii="Times New Roman" w:hAnsi="Times New Roman"/>
          <w:b/>
          <w:sz w:val="24"/>
          <w:szCs w:val="24"/>
        </w:rPr>
      </w:pPr>
    </w:p>
    <w:p w:rsidR="00AC332A" w:rsidRPr="00756502" w:rsidRDefault="00AC332A" w:rsidP="00AC332A">
      <w:pPr>
        <w:pStyle w:val="Bezodstpw"/>
        <w:jc w:val="center"/>
        <w:rPr>
          <w:rFonts w:ascii="Times New Roman" w:hAnsi="Times New Roman"/>
          <w:b/>
          <w:sz w:val="24"/>
          <w:szCs w:val="24"/>
        </w:rPr>
      </w:pPr>
      <w:r w:rsidRPr="00756502">
        <w:rPr>
          <w:rFonts w:ascii="Times New Roman" w:hAnsi="Times New Roman"/>
          <w:b/>
          <w:sz w:val="24"/>
          <w:szCs w:val="24"/>
        </w:rPr>
        <w:t>Rozdział 5</w:t>
      </w:r>
    </w:p>
    <w:p w:rsidR="00AC332A" w:rsidRPr="00731832" w:rsidRDefault="00AC332A" w:rsidP="00AC332A">
      <w:pPr>
        <w:pStyle w:val="Bezodstpw"/>
        <w:jc w:val="center"/>
        <w:rPr>
          <w:rFonts w:ascii="Times New Roman" w:hAnsi="Times New Roman"/>
          <w:b/>
          <w:sz w:val="24"/>
          <w:szCs w:val="24"/>
        </w:rPr>
      </w:pPr>
      <w:r w:rsidRPr="00756502">
        <w:rPr>
          <w:rFonts w:ascii="Times New Roman" w:hAnsi="Times New Roman"/>
          <w:b/>
          <w:sz w:val="24"/>
          <w:szCs w:val="24"/>
        </w:rPr>
        <w:t>FINANSOWANIE PROGRAMU</w:t>
      </w:r>
    </w:p>
    <w:p w:rsidR="00AC332A" w:rsidRPr="00756502" w:rsidRDefault="00AC332A" w:rsidP="00AC332A">
      <w:pPr>
        <w:pStyle w:val="Bezodstpw"/>
        <w:jc w:val="both"/>
        <w:rPr>
          <w:rFonts w:ascii="Times New Roman" w:hAnsi="Times New Roman"/>
          <w:sz w:val="24"/>
          <w:szCs w:val="24"/>
        </w:rPr>
      </w:pPr>
      <w:r w:rsidRPr="00756502">
        <w:rPr>
          <w:rFonts w:ascii="Times New Roman" w:hAnsi="Times New Roman"/>
          <w:b/>
          <w:sz w:val="24"/>
          <w:szCs w:val="24"/>
        </w:rPr>
        <w:t xml:space="preserve">§ 12. </w:t>
      </w:r>
      <w:r w:rsidRPr="00756502">
        <w:rPr>
          <w:rFonts w:ascii="Times New Roman" w:hAnsi="Times New Roman"/>
          <w:sz w:val="24"/>
          <w:szCs w:val="24"/>
        </w:rPr>
        <w:t>Środki finansowe na realizację zadań wynikających z Programu zabezpiecz</w:t>
      </w:r>
      <w:r>
        <w:rPr>
          <w:rFonts w:ascii="Times New Roman" w:hAnsi="Times New Roman"/>
          <w:sz w:val="24"/>
          <w:szCs w:val="24"/>
        </w:rPr>
        <w:t>one są          w budżecie gminy Dobrzyca w wysokości 20.000 zł (słownie: dwadzieścia tysięcy złotych).</w:t>
      </w:r>
    </w:p>
    <w:p w:rsidR="00AC332A" w:rsidRPr="00756502" w:rsidRDefault="00AC332A" w:rsidP="00AC332A">
      <w:pPr>
        <w:pStyle w:val="Bezodstpw"/>
        <w:rPr>
          <w:rFonts w:ascii="Times New Roman" w:hAnsi="Times New Roman"/>
          <w:sz w:val="24"/>
          <w:szCs w:val="24"/>
        </w:rPr>
      </w:pPr>
    </w:p>
    <w:p w:rsidR="00AC332A" w:rsidRPr="00756502" w:rsidRDefault="00AC332A" w:rsidP="00AC332A">
      <w:pPr>
        <w:pStyle w:val="Bezodstpw"/>
        <w:jc w:val="center"/>
        <w:rPr>
          <w:rFonts w:ascii="Times New Roman" w:hAnsi="Times New Roman"/>
          <w:b/>
          <w:sz w:val="24"/>
          <w:szCs w:val="24"/>
        </w:rPr>
      </w:pPr>
      <w:r w:rsidRPr="00756502">
        <w:rPr>
          <w:rFonts w:ascii="Times New Roman" w:hAnsi="Times New Roman"/>
          <w:b/>
          <w:sz w:val="24"/>
          <w:szCs w:val="24"/>
        </w:rPr>
        <w:t>Rozdział 6</w:t>
      </w:r>
    </w:p>
    <w:p w:rsidR="00AC332A" w:rsidRDefault="00AC332A" w:rsidP="00AC332A">
      <w:pPr>
        <w:pStyle w:val="Bezodstpw"/>
        <w:jc w:val="center"/>
        <w:rPr>
          <w:rFonts w:ascii="Times New Roman" w:hAnsi="Times New Roman"/>
          <w:b/>
          <w:sz w:val="24"/>
          <w:szCs w:val="24"/>
        </w:rPr>
      </w:pPr>
      <w:r w:rsidRPr="00756502">
        <w:rPr>
          <w:rFonts w:ascii="Times New Roman" w:hAnsi="Times New Roman"/>
          <w:b/>
          <w:sz w:val="24"/>
          <w:szCs w:val="24"/>
        </w:rPr>
        <w:t>USTALENIA KOŃCOWE</w:t>
      </w:r>
    </w:p>
    <w:p w:rsidR="00AC332A" w:rsidRPr="00423260" w:rsidRDefault="00AC332A" w:rsidP="00AC332A">
      <w:pPr>
        <w:pStyle w:val="Bezodstpw"/>
        <w:jc w:val="center"/>
        <w:rPr>
          <w:rFonts w:ascii="Times New Roman" w:hAnsi="Times New Roman"/>
          <w:b/>
          <w:sz w:val="24"/>
          <w:szCs w:val="24"/>
        </w:rPr>
      </w:pPr>
    </w:p>
    <w:p w:rsidR="00AC332A" w:rsidRPr="00756502" w:rsidRDefault="00AC332A" w:rsidP="00AC332A">
      <w:pPr>
        <w:pStyle w:val="Bezodstpw"/>
        <w:jc w:val="both"/>
        <w:rPr>
          <w:rFonts w:ascii="Times New Roman" w:hAnsi="Times New Roman"/>
          <w:sz w:val="24"/>
          <w:szCs w:val="24"/>
        </w:rPr>
      </w:pPr>
      <w:r w:rsidRPr="00756502">
        <w:rPr>
          <w:rFonts w:ascii="Times New Roman" w:hAnsi="Times New Roman"/>
          <w:b/>
          <w:sz w:val="24"/>
          <w:szCs w:val="24"/>
        </w:rPr>
        <w:t xml:space="preserve">§ 13. </w:t>
      </w:r>
      <w:r w:rsidRPr="00756502">
        <w:rPr>
          <w:rFonts w:ascii="Times New Roman" w:hAnsi="Times New Roman"/>
          <w:sz w:val="24"/>
          <w:szCs w:val="24"/>
        </w:rPr>
        <w:t>Program obowiązuje od daty podj</w:t>
      </w:r>
      <w:r>
        <w:rPr>
          <w:rFonts w:ascii="Times New Roman" w:hAnsi="Times New Roman"/>
          <w:sz w:val="24"/>
          <w:szCs w:val="24"/>
        </w:rPr>
        <w:t>ęcia uchwały Rady Miejskiej Gminy Dobrzyca w tym zakresie. w</w:t>
      </w:r>
      <w:r w:rsidRPr="00756502">
        <w:rPr>
          <w:rFonts w:ascii="Times New Roman" w:hAnsi="Times New Roman"/>
          <w:sz w:val="24"/>
          <w:szCs w:val="24"/>
        </w:rPr>
        <w:t>szelkie jego zmiany i uzupełnienia mogą nastąpić w trybie wskazanym dla jego uchwalenia.</w:t>
      </w: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AC332A" w:rsidRDefault="00AC332A" w:rsidP="00AC332A">
      <w:pPr>
        <w:pStyle w:val="Bezodstpw"/>
        <w:jc w:val="both"/>
        <w:rPr>
          <w:rFonts w:ascii="Times New Roman" w:hAnsi="Times New Roman"/>
          <w:sz w:val="24"/>
          <w:szCs w:val="24"/>
        </w:rPr>
      </w:pPr>
    </w:p>
    <w:p w:rsidR="007D7D62" w:rsidRDefault="007D7D62"/>
    <w:sectPr w:rsidR="007D7D62" w:rsidSect="007D7D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17D6A"/>
    <w:multiLevelType w:val="hybridMultilevel"/>
    <w:tmpl w:val="29E0C1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40F24A5A"/>
    <w:multiLevelType w:val="hybridMultilevel"/>
    <w:tmpl w:val="2C2041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13E76C8"/>
    <w:multiLevelType w:val="hybridMultilevel"/>
    <w:tmpl w:val="7F683B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63981A4C"/>
    <w:multiLevelType w:val="hybridMultilevel"/>
    <w:tmpl w:val="B79EAB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75615982"/>
    <w:multiLevelType w:val="hybridMultilevel"/>
    <w:tmpl w:val="458C610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78D83BDC"/>
    <w:multiLevelType w:val="hybridMultilevel"/>
    <w:tmpl w:val="6C86F1CA"/>
    <w:lvl w:ilvl="0" w:tplc="4374259E">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oofState w:spelling="clean"/>
  <w:defaultTabStop w:val="708"/>
  <w:hyphenationZone w:val="425"/>
  <w:characterSpacingControl w:val="doNotCompress"/>
  <w:compat/>
  <w:rsids>
    <w:rsidRoot w:val="00AC332A"/>
    <w:rsid w:val="007D7D62"/>
    <w:rsid w:val="00AC332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332A"/>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C33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ezodstpw">
    <w:name w:val="No Spacing"/>
    <w:uiPriority w:val="1"/>
    <w:qFormat/>
    <w:rsid w:val="00AC332A"/>
    <w:pPr>
      <w:spacing w:after="0" w:line="240" w:lineRule="auto"/>
    </w:pPr>
    <w:rPr>
      <w:rFonts w:ascii="Calibri" w:eastAsia="Calibri" w:hAnsi="Calibri" w:cs="Times New Roman"/>
    </w:rPr>
  </w:style>
  <w:style w:type="paragraph" w:styleId="Akapitzlist">
    <w:name w:val="List Paragraph"/>
    <w:basedOn w:val="Normalny"/>
    <w:uiPriority w:val="34"/>
    <w:qFormat/>
    <w:rsid w:val="00AC332A"/>
    <w:pPr>
      <w:suppressAutoHyphens w:val="0"/>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1235</Words>
  <Characters>7413</Characters>
  <Application>Microsoft Office Word</Application>
  <DocSecurity>0</DocSecurity>
  <Lines>61</Lines>
  <Paragraphs>17</Paragraphs>
  <ScaleCrop>false</ScaleCrop>
  <Company/>
  <LinksUpToDate>false</LinksUpToDate>
  <CharactersWithSpaces>8631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Anna_K</dc:creator>
  <cp:keywords/>
  <dc:description/>
  <cp:lastModifiedBy>Anna_K</cp:lastModifiedBy>
  <cp:revision>2</cp:revision>
  <dcterms:created xsi:type="dcterms:W3CDTF">2014-03-18T10:50:00Z</dcterms:created>
  <dcterms:modified xsi:type="dcterms:W3CDTF">2014-03-18T10:50:00Z</dcterms:modified>
</cp:coreProperties>
</file>